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03" w:rsidRDefault="00424C03" w:rsidP="001604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24C03" w:rsidRDefault="00424C03" w:rsidP="001604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604D4" w:rsidRPr="00424C03" w:rsidRDefault="001604D4" w:rsidP="001604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24C0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МБОУ «Средняя общеобразовательная школа №36»</w:t>
      </w:r>
    </w:p>
    <w:p w:rsidR="00424C03" w:rsidRDefault="00424C03" w:rsidP="00424C03">
      <w:pPr>
        <w:shd w:val="clear" w:color="auto" w:fill="FFFFFF"/>
        <w:spacing w:after="0" w:line="270" w:lineRule="atLeast"/>
        <w:jc w:val="center"/>
        <w:rPr>
          <w:rFonts w:ascii="Mistral" w:eastAsia="Times New Roman" w:hAnsi="Mistral" w:cs="Times New Roman"/>
          <w:b/>
          <w:bCs/>
          <w:color w:val="C00000"/>
          <w:sz w:val="144"/>
          <w:szCs w:val="144"/>
          <w:lang w:eastAsia="ru-RU"/>
        </w:rPr>
      </w:pPr>
    </w:p>
    <w:p w:rsidR="001604D4" w:rsidRPr="00424C03" w:rsidRDefault="001604D4" w:rsidP="00424C03">
      <w:pPr>
        <w:shd w:val="clear" w:color="auto" w:fill="FFFFFF"/>
        <w:spacing w:after="0" w:line="270" w:lineRule="atLeast"/>
        <w:jc w:val="center"/>
        <w:rPr>
          <w:rFonts w:ascii="Mistral" w:eastAsia="Times New Roman" w:hAnsi="Mistral" w:cs="Times New Roman"/>
          <w:color w:val="C00000"/>
          <w:sz w:val="144"/>
          <w:szCs w:val="144"/>
          <w:lang w:eastAsia="ru-RU"/>
        </w:rPr>
      </w:pPr>
      <w:r w:rsidRPr="00424C03">
        <w:rPr>
          <w:rFonts w:ascii="Mistral" w:eastAsia="Times New Roman" w:hAnsi="Mistral" w:cs="Times New Roman"/>
          <w:b/>
          <w:bCs/>
          <w:color w:val="C00000"/>
          <w:sz w:val="144"/>
          <w:szCs w:val="144"/>
          <w:lang w:eastAsia="ru-RU"/>
        </w:rPr>
        <w:t>РАБОЧАЯ ПРОГРАММА</w:t>
      </w:r>
    </w:p>
    <w:p w:rsidR="001604D4" w:rsidRPr="00424C03" w:rsidRDefault="001604D4" w:rsidP="001604D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424C03">
        <w:rPr>
          <w:rFonts w:ascii="Times New Roman" w:eastAsia="Times New Roman" w:hAnsi="Times New Roman" w:cs="Times New Roman"/>
          <w:b/>
          <w:bCs/>
          <w:color w:val="00B050"/>
          <w:sz w:val="52"/>
          <w:szCs w:val="52"/>
          <w:lang w:eastAsia="ru-RU"/>
        </w:rPr>
        <w:t>по изобразительному искусству</w:t>
      </w:r>
    </w:p>
    <w:p w:rsidR="001604D4" w:rsidRPr="00424C03" w:rsidRDefault="001604D4" w:rsidP="001604D4">
      <w:pPr>
        <w:shd w:val="clear" w:color="auto" w:fill="FFFFFF"/>
        <w:spacing w:after="0" w:line="270" w:lineRule="atLeast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424C03">
        <w:rPr>
          <w:rFonts w:ascii="Arial Narrow" w:eastAsia="Times New Roman" w:hAnsi="Arial Narrow" w:cs="Times New Roman"/>
          <w:b/>
          <w:bCs/>
          <w:color w:val="000000"/>
          <w:sz w:val="52"/>
          <w:szCs w:val="52"/>
          <w:lang w:eastAsia="ru-RU"/>
        </w:rPr>
        <w:t xml:space="preserve">УМК </w:t>
      </w:r>
      <w:r w:rsidRPr="00424C03">
        <w:rPr>
          <w:rFonts w:ascii="Arial Narrow" w:eastAsia="Times New Roman" w:hAnsi="Arial Narrow" w:cs="Algerian"/>
          <w:b/>
          <w:bCs/>
          <w:color w:val="000000"/>
          <w:sz w:val="52"/>
          <w:szCs w:val="52"/>
          <w:lang w:eastAsia="ru-RU"/>
        </w:rPr>
        <w:t>«</w:t>
      </w:r>
      <w:r w:rsidRPr="00424C03">
        <w:rPr>
          <w:rFonts w:ascii="Arial Narrow" w:eastAsia="Times New Roman" w:hAnsi="Arial Narrow" w:cs="Times New Roman"/>
          <w:b/>
          <w:bCs/>
          <w:color w:val="000000"/>
          <w:sz w:val="52"/>
          <w:szCs w:val="52"/>
          <w:lang w:eastAsia="ru-RU"/>
        </w:rPr>
        <w:t>Школа России</w:t>
      </w:r>
      <w:r w:rsidRPr="00424C03">
        <w:rPr>
          <w:rFonts w:ascii="Arial Narrow" w:eastAsia="Times New Roman" w:hAnsi="Arial Narrow" w:cs="Algerian"/>
          <w:b/>
          <w:bCs/>
          <w:color w:val="000000"/>
          <w:sz w:val="52"/>
          <w:szCs w:val="52"/>
          <w:lang w:eastAsia="ru-RU"/>
        </w:rPr>
        <w:t>»</w:t>
      </w:r>
    </w:p>
    <w:p w:rsidR="00424C03" w:rsidRDefault="001604D4" w:rsidP="00424C0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24C03">
        <w:rPr>
          <w:rFonts w:ascii="TruthCYR Thin" w:eastAsia="Times New Roman" w:hAnsi="TruthCYR Thin" w:cs="Times New Roman"/>
          <w:b/>
          <w:bCs/>
          <w:color w:val="1F497D" w:themeColor="text2"/>
          <w:sz w:val="52"/>
          <w:szCs w:val="52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3 «В» класс</w:t>
      </w:r>
    </w:p>
    <w:p w:rsidR="00424C03" w:rsidRPr="001604D4" w:rsidRDefault="00424C03" w:rsidP="00424C0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Учебный год: 2016/2017</w:t>
      </w:r>
    </w:p>
    <w:p w:rsidR="001604D4" w:rsidRPr="00424C03" w:rsidRDefault="001604D4" w:rsidP="001604D4">
      <w:pPr>
        <w:shd w:val="clear" w:color="auto" w:fill="FFFFFF"/>
        <w:spacing w:after="0" w:line="270" w:lineRule="atLeast"/>
        <w:jc w:val="center"/>
        <w:rPr>
          <w:rFonts w:ascii="TruthCYR Thin" w:eastAsia="Times New Roman" w:hAnsi="TruthCYR Thin" w:cs="Times New Roman"/>
          <w:b/>
          <w:color w:val="1F497D" w:themeColor="text2"/>
          <w:sz w:val="24"/>
          <w:szCs w:val="24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1604D4" w:rsidRDefault="001604D4" w:rsidP="00424C0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604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Количество часов: 34</w:t>
      </w:r>
    </w:p>
    <w:p w:rsidR="00424C03" w:rsidRDefault="00424C03" w:rsidP="00424C0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24C03" w:rsidRDefault="00424C03" w:rsidP="00424C0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24C03" w:rsidRPr="001604D4" w:rsidRDefault="00424C03" w:rsidP="00424C0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4C03" w:rsidRPr="00424C03" w:rsidRDefault="001604D4" w:rsidP="00424C0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424C0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Учитель начальных классов:</w:t>
      </w:r>
    </w:p>
    <w:p w:rsidR="001604D4" w:rsidRDefault="001604D4" w:rsidP="00424C03">
      <w:pPr>
        <w:shd w:val="clear" w:color="auto" w:fill="FFFFFF"/>
        <w:spacing w:after="0" w:line="270" w:lineRule="atLeast"/>
        <w:jc w:val="center"/>
        <w:rPr>
          <w:rFonts w:ascii="Arial Narrow" w:eastAsia="Times New Roman" w:hAnsi="Arial Narrow" w:cs="Times New Roman"/>
          <w:b/>
          <w:bCs/>
          <w:color w:val="FF0000"/>
          <w:sz w:val="48"/>
          <w:szCs w:val="48"/>
          <w:lang w:eastAsia="ru-RU"/>
        </w:rPr>
      </w:pPr>
      <w:proofErr w:type="spellStart"/>
      <w:r w:rsidRPr="00424C03">
        <w:rPr>
          <w:rFonts w:ascii="Arial Narrow" w:eastAsia="Times New Roman" w:hAnsi="Arial Narrow" w:cs="Times New Roman"/>
          <w:b/>
          <w:bCs/>
          <w:color w:val="FF0000"/>
          <w:sz w:val="48"/>
          <w:szCs w:val="48"/>
          <w:lang w:eastAsia="ru-RU"/>
        </w:rPr>
        <w:t>Таймазова</w:t>
      </w:r>
      <w:proofErr w:type="spellEnd"/>
      <w:r w:rsidRPr="00424C03">
        <w:rPr>
          <w:rFonts w:ascii="Arial Narrow" w:eastAsia="Times New Roman" w:hAnsi="Arial Narrow" w:cs="Times New Roman"/>
          <w:b/>
          <w:bCs/>
          <w:color w:val="FF0000"/>
          <w:sz w:val="48"/>
          <w:szCs w:val="48"/>
          <w:lang w:eastAsia="ru-RU"/>
        </w:rPr>
        <w:t xml:space="preserve"> Илона </w:t>
      </w:r>
      <w:proofErr w:type="spellStart"/>
      <w:r w:rsidRPr="00424C03">
        <w:rPr>
          <w:rFonts w:ascii="Arial Narrow" w:eastAsia="Times New Roman" w:hAnsi="Arial Narrow" w:cs="Times New Roman"/>
          <w:b/>
          <w:bCs/>
          <w:color w:val="FF0000"/>
          <w:sz w:val="48"/>
          <w:szCs w:val="48"/>
          <w:lang w:eastAsia="ru-RU"/>
        </w:rPr>
        <w:t>Рамазановна</w:t>
      </w:r>
      <w:proofErr w:type="spellEnd"/>
    </w:p>
    <w:p w:rsidR="00424C03" w:rsidRDefault="00424C03" w:rsidP="00424C03">
      <w:pPr>
        <w:shd w:val="clear" w:color="auto" w:fill="FFFFFF"/>
        <w:spacing w:after="0" w:line="270" w:lineRule="atLeast"/>
        <w:jc w:val="center"/>
        <w:rPr>
          <w:rFonts w:ascii="Arial Narrow" w:eastAsia="Times New Roman" w:hAnsi="Arial Narrow" w:cs="Times New Roman"/>
          <w:b/>
          <w:bCs/>
          <w:color w:val="FF0000"/>
          <w:sz w:val="48"/>
          <w:szCs w:val="48"/>
          <w:lang w:eastAsia="ru-RU"/>
        </w:rPr>
      </w:pPr>
    </w:p>
    <w:p w:rsidR="00424C03" w:rsidRDefault="00424C03" w:rsidP="00424C03">
      <w:pPr>
        <w:shd w:val="clear" w:color="auto" w:fill="FFFFFF"/>
        <w:spacing w:after="0" w:line="270" w:lineRule="atLeast"/>
        <w:jc w:val="center"/>
        <w:rPr>
          <w:rFonts w:ascii="Arial Narrow" w:eastAsia="Times New Roman" w:hAnsi="Arial Narrow" w:cs="Times New Roman"/>
          <w:b/>
          <w:bCs/>
          <w:color w:val="FF0000"/>
          <w:sz w:val="48"/>
          <w:szCs w:val="48"/>
          <w:lang w:eastAsia="ru-RU"/>
        </w:rPr>
      </w:pPr>
    </w:p>
    <w:p w:rsidR="00424C03" w:rsidRDefault="00424C03" w:rsidP="00424C03">
      <w:pPr>
        <w:shd w:val="clear" w:color="auto" w:fill="FFFFFF"/>
        <w:spacing w:after="0" w:line="270" w:lineRule="atLeast"/>
        <w:jc w:val="center"/>
        <w:rPr>
          <w:rFonts w:ascii="Arial Narrow" w:eastAsia="Times New Roman" w:hAnsi="Arial Narrow" w:cs="Times New Roman"/>
          <w:b/>
          <w:bCs/>
          <w:color w:val="FF0000"/>
          <w:sz w:val="48"/>
          <w:szCs w:val="48"/>
          <w:lang w:eastAsia="ru-RU"/>
        </w:rPr>
      </w:pPr>
    </w:p>
    <w:p w:rsidR="00424C03" w:rsidRDefault="00424C03" w:rsidP="00424C03">
      <w:pPr>
        <w:shd w:val="clear" w:color="auto" w:fill="FFFFFF"/>
        <w:spacing w:after="0" w:line="270" w:lineRule="atLeast"/>
        <w:jc w:val="center"/>
        <w:rPr>
          <w:rFonts w:ascii="Arial Narrow" w:eastAsia="Times New Roman" w:hAnsi="Arial Narrow" w:cs="Times New Roman"/>
          <w:b/>
          <w:bCs/>
          <w:color w:val="FF0000"/>
          <w:sz w:val="48"/>
          <w:szCs w:val="48"/>
          <w:lang w:eastAsia="ru-RU"/>
        </w:rPr>
      </w:pPr>
      <w:bookmarkStart w:id="0" w:name="_GoBack"/>
      <w:bookmarkEnd w:id="0"/>
    </w:p>
    <w:p w:rsidR="00424C03" w:rsidRPr="00424C03" w:rsidRDefault="00424C03" w:rsidP="00424C03">
      <w:pPr>
        <w:shd w:val="clear" w:color="auto" w:fill="FFFFFF"/>
        <w:spacing w:after="0" w:line="270" w:lineRule="atLeast"/>
        <w:jc w:val="center"/>
        <w:rPr>
          <w:rFonts w:ascii="Arial Narrow" w:eastAsia="Times New Roman" w:hAnsi="Arial Narrow" w:cs="Times New Roman"/>
          <w:color w:val="FF0000"/>
          <w:sz w:val="24"/>
          <w:szCs w:val="24"/>
          <w:lang w:eastAsia="ru-RU"/>
        </w:rPr>
      </w:pPr>
    </w:p>
    <w:p w:rsidR="001604D4" w:rsidRDefault="001604D4" w:rsidP="001604D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604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Владикавказ</w:t>
      </w:r>
    </w:p>
    <w:p w:rsidR="00424C03" w:rsidRPr="001604D4" w:rsidRDefault="00424C03" w:rsidP="001604D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4D4" w:rsidRPr="001604D4" w:rsidRDefault="001604D4" w:rsidP="00424C03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Рабочая программа по изобразительному искусству для 3 класса разработана на основе Примерной программы начального общего  образования по изобразительному искусству, соответствующей Федеральному государственному образовательному стандарту (ФГОС), утверждённым в 2004 г. приказом Минобразования РФ № 1089 от 05.03.2004. и авторской программы авторов Кузина В.С,  УМК «Школа России». Программа для общеобразовательных учреждений. Начальные классы (1-4). Москва. Москва. Дрофа, 2014.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Содержание: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Пояснительная записка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Статус документа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Нормативная база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3. </w:t>
      </w: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учебной программы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4. </w:t>
      </w: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цель программы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5. </w:t>
      </w: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программы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Общая характеристика учебного предмета, курса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Цели курса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Задачи курса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Виды занятий: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рисование с натуры;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рисование на темы;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декоративная работа;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лепка;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беседы об изобразительном искусстве.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Описание места учебного предмета, курса в учебном плане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Описание ценностных ориентиров содержания учебного предмета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ind w:righ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Результаты освоения учебного предмета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Личностные результаты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Предметные результаты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VI. Содержание тем </w:t>
      </w:r>
      <w:proofErr w:type="gramStart"/>
      <w:r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</w:t>
      </w:r>
      <w:proofErr w:type="gramEnd"/>
      <w:r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предмет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гостях у красавицы осени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мире сказок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Красота в умелых руках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всегда будет солнце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VII. </w:t>
      </w:r>
      <w:r w:rsidR="00424C03"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материально-технического обеспечения образовательного процесса</w:t>
      </w:r>
      <w:r w:rsidR="00424C03"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УМК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Материально-техническое обеспечение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Электронные пособия: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Пояснительная записка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    </w:t>
      </w:r>
      <w:r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Статус документа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Рабочая программа по изобразительному искусству для 3 класса разработана на основе Примерной программы начального общего  образования по изобразительному искусству, соответствующей Федеральному государственному образовательному стандарту (ФГОС), утверждённым в 2004 г. приказом Минобразования РФ № 1089 от 05.03.2004. и авторской программы авторов Кузина В.С,  УМК «Школа России». Программа для общеобразовательных учреждений. Начальные классы (1-4). Москва. Москва. Дрофа, 2014.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 соответствует </w:t>
      </w:r>
      <w:r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ООП НОО</w:t>
      </w: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 учебному плану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МБОУ «СОШ № «36</w:t>
      </w:r>
      <w:r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 и последовательность  изучения разделов изобразительного искусства с учетом </w:t>
      </w:r>
      <w:proofErr w:type="spellStart"/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межпредметных</w:t>
      </w:r>
      <w:proofErr w:type="spellEnd"/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логики представления учебного материала, возрастных особенностей учащихся.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Нормативная база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Рабочая программа разработана на основе следующих </w:t>
      </w:r>
      <w:r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нормативно-правовых</w:t>
      </w: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</w:t>
      </w:r>
      <w:r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инструктивно-методических</w:t>
      </w: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документов:</w:t>
      </w:r>
    </w:p>
    <w:p w:rsidR="001604D4" w:rsidRPr="001604D4" w:rsidRDefault="001604D4" w:rsidP="00424C03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РФ от 10.07.1992 № 3266-1 «Об образовании» (ст.7, ст. 32);</w:t>
      </w:r>
    </w:p>
    <w:p w:rsidR="001604D4" w:rsidRPr="001604D4" w:rsidRDefault="001604D4" w:rsidP="00424C03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</w:t>
      </w:r>
      <w:proofErr w:type="spellStart"/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01.04.2005 года № 03-417 «О перечне учебного и компьютерного оборудования для оснащения общеобразовательных учреждений»;</w:t>
      </w:r>
    </w:p>
    <w:p w:rsidR="001604D4" w:rsidRPr="001604D4" w:rsidRDefault="001604D4" w:rsidP="00424C03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Типовое положение об общеобразовательном учреждении. Постановление правительства от 19.03.2001 года № 196;</w:t>
      </w:r>
    </w:p>
    <w:p w:rsidR="001604D4" w:rsidRPr="001604D4" w:rsidRDefault="001604D4" w:rsidP="00424C03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05.10.2009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  <w:proofErr w:type="gramEnd"/>
    </w:p>
    <w:p w:rsidR="001604D4" w:rsidRPr="001604D4" w:rsidRDefault="001604D4" w:rsidP="00424C03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27.12.2011 года №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образования, на 2014-2015 учебный год».</w:t>
      </w:r>
    </w:p>
    <w:p w:rsidR="001604D4" w:rsidRPr="001604D4" w:rsidRDefault="001604D4" w:rsidP="00424C03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1604D4" w:rsidRPr="001604D4" w:rsidRDefault="001604D4" w:rsidP="00424C03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26.11.2010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№ 373».;</w:t>
      </w:r>
    </w:p>
    <w:p w:rsidR="001604D4" w:rsidRPr="001604D4" w:rsidRDefault="001604D4" w:rsidP="00424C03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Департамента общего образования </w:t>
      </w:r>
      <w:proofErr w:type="spellStart"/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образования»)</w:t>
      </w:r>
      <w:proofErr w:type="gramEnd"/>
    </w:p>
    <w:p w:rsidR="001604D4" w:rsidRPr="001604D4" w:rsidRDefault="001604D4" w:rsidP="00424C03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01.12.2007 года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:rsidR="001604D4" w:rsidRPr="001604D4" w:rsidRDefault="001604D4" w:rsidP="00424C03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школы на 2014-2015 учебный год.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Логика изложения и содержание авторской программы полностью соответствуют требованиям Федерального государственного образовательного стандарта начального образования, поэтому в программу не внесено изменений, при этом учтено, что учебные темы, которые не входят в обязательный минимум содержания основных образовательных программ, отнесены  к элементам дополнительного (необязательного) содержания</w:t>
      </w:r>
      <w:r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Реализация учебной программы обеспечивается: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Кузин В. С., </w:t>
      </w:r>
      <w:proofErr w:type="spellStart"/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Кубышкина</w:t>
      </w:r>
      <w:proofErr w:type="spellEnd"/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 И. Изобразительное искусство. 3 класс: учебник – М.: Дрофа, 2014;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Кузин В. С., </w:t>
      </w:r>
      <w:proofErr w:type="spellStart"/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Кубышкина</w:t>
      </w:r>
      <w:proofErr w:type="spellEnd"/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 И. Изобразительное искусство. 3 класс: рабочая тетрадь – М.: Дрофа, 2014;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Кузин В. С. Изобразительное искусство. 3 класс: книга для учителя – М.: Дрофа, 2014.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ind w:firstLine="3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Главная цель: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</w:t>
      </w: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миру.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Курс изобразительного искусства  направлен на решение следующих </w:t>
      </w:r>
      <w:r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</w:t>
      </w: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604D4" w:rsidRPr="001604D4" w:rsidRDefault="001604D4" w:rsidP="00424C03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</w:t>
      </w: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1604D4" w:rsidRPr="001604D4" w:rsidRDefault="001604D4" w:rsidP="00424C03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</w:t>
      </w: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элементарными умениями, навыками, способами художественной деятельности;</w:t>
      </w:r>
    </w:p>
    <w:p w:rsidR="001604D4" w:rsidRPr="001604D4" w:rsidRDefault="001604D4" w:rsidP="00424C03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</w:t>
      </w: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чувств; любви к родной природе; своему народу, Родине, уважение к ее традициям, героическому прошлому, многонациональной культуре.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и педагогическая </w:t>
      </w: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целесообразность использования программы заключается в том, что она является основополагающей в нравственно-эстетическом воспитании и художественном образовании школьника.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 соответствии с учебным планом школы на 2014-2015 учебный год рабочая программа по изобразительному искусству рассчитана на 34 часа в год (1 час в неделю).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«Изобразительное искусство»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Общая характеристика учебного предмета, курса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Программа «Изобразительное искусство» в начальной школе соответствует образовательной области «Искусство» обязательного минимума содержания начального общего образования и отражает один из основных видов художественного творчества людей, эстетического осмысления ими действительности — изобразительное искусство. Посредством образного отражения предметов и явлений действительности рисунок, живопись, </w:t>
      </w:r>
      <w:proofErr w:type="gramStart"/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декоративно-прикладное</w:t>
      </w:r>
      <w:proofErr w:type="gramEnd"/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искусства, скульптура помогают с первых шагов обучения в школе познавать окружающий мир, видеть в нём красоту, развивать свои художественные способности. Содержание программы предусматривает как эстетическое восприятие предметов действительности и произведения изобразительного искусства, так и непосредственно художественную деятельность.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курса:</w:t>
      </w:r>
    </w:p>
    <w:p w:rsidR="001604D4" w:rsidRPr="001604D4" w:rsidRDefault="001604D4" w:rsidP="00424C03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</w:t>
      </w:r>
    </w:p>
    <w:p w:rsidR="001604D4" w:rsidRPr="001604D4" w:rsidRDefault="001604D4" w:rsidP="00424C03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воображения, желания и умения подходить к любой своей деятельности творчески; способности к восприятию искусства и окружающего мира; умений и навыков сотрудничества в художественной деятельности;</w:t>
      </w:r>
    </w:p>
    <w:p w:rsidR="001604D4" w:rsidRPr="001604D4" w:rsidRDefault="001604D4" w:rsidP="00424C03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1604D4" w:rsidRPr="001604D4" w:rsidRDefault="001604D4" w:rsidP="00424C03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Перечисленные цели реализуются в конкретных задачах обучения:</w:t>
      </w:r>
    </w:p>
    <w:p w:rsidR="001604D4" w:rsidRPr="001604D4" w:rsidRDefault="001604D4" w:rsidP="00424C03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эмоционально-образного восприятия произведений искусства и окружающего мира;</w:t>
      </w:r>
    </w:p>
    <w:p w:rsidR="001604D4" w:rsidRPr="001604D4" w:rsidRDefault="001604D4" w:rsidP="00424C03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1604D4" w:rsidRPr="001604D4" w:rsidRDefault="001604D4" w:rsidP="00424C03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работы с различными художественными материалами.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основу программы положены:</w:t>
      </w:r>
    </w:p>
    <w:p w:rsidR="001604D4" w:rsidRPr="001604D4" w:rsidRDefault="001604D4" w:rsidP="00424C03">
      <w:pPr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тематический принцип планирования учебного материала, что отвечает задачам нравственного, трудового и эстетического воспитания школьников, учитывает интересы детей, их возрастные особенности;</w:t>
      </w:r>
    </w:p>
    <w:p w:rsidR="001604D4" w:rsidRPr="001604D4" w:rsidRDefault="001604D4" w:rsidP="00424C03">
      <w:pPr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яркая выраженность познавательно-эстетической сущности изобразительного искусства, что </w:t>
      </w:r>
      <w:proofErr w:type="gramStart"/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достигается</w:t>
      </w:r>
      <w:proofErr w:type="gramEnd"/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введением самостоятельного раздела «Беседы об изобразительном искусстве и красоте вокруг нас» за счёт тщательного отбора и систематизации картин, отвечающих принципу доступности»</w:t>
      </w:r>
    </w:p>
    <w:p w:rsidR="001604D4" w:rsidRPr="001604D4" w:rsidRDefault="001604D4" w:rsidP="00424C03">
      <w:pPr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учебно-творческих заданий по изобразительному искусству как важное средство нравственного, трудового и эстетического воспитания;</w:t>
      </w:r>
    </w:p>
    <w:p w:rsidR="001604D4" w:rsidRPr="001604D4" w:rsidRDefault="001604D4" w:rsidP="00424C03">
      <w:pPr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</w:t>
      </w:r>
      <w:proofErr w:type="spellStart"/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 (чтение, русский язык, музыка, труд, окружающий мир), что позволяет почувствовать практическую направленность уроков изобразительного искусства, их связь с жизнью;</w:t>
      </w:r>
    </w:p>
    <w:p w:rsidR="001604D4" w:rsidRPr="001604D4" w:rsidRDefault="001604D4" w:rsidP="00424C03">
      <w:pPr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преемственности в изобразительном творчестве младших школьников и дошкольников;</w:t>
      </w:r>
    </w:p>
    <w:p w:rsidR="001604D4" w:rsidRPr="001604D4" w:rsidRDefault="001604D4" w:rsidP="00424C03">
      <w:pPr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 содержание программы на активное развитие у детей эмоционально-эстетического и нравственно-оценочного отношения к действительности, эмоционального отклика на красоту окружающих предметов, природы и т.д.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Программой предусмотрены следующие </w:t>
      </w:r>
      <w:r w:rsidRPr="001604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виды за</w:t>
      </w: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нятий</w:t>
      </w:r>
      <w:r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рисование с натуры (рисунок, живопись), рисование по памяти или представлению, рисование на темы и иллюстрирование (композиция), декоративная работа, лепка, художественное конструирование и дизайн, беседы об изобразительном искусстве. В программу также включены занятия, связанные с формированием компьютерной грамотности учащихся. На таких уроках школьники знакомятся с компьютером как средством создания изображения.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основной формой организации учебного процесса — уроком — возможно проведение занятий-экскурсий в художественных и краеведческих музеях, в архитектурных заповедниках и картинных галереях.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Рисование с натуры</w:t>
      </w: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(рисунок и живопись) предполагает работу учащихся в классе. Они рассматривают предложенные учителем предметы и учатся их изображать карандашом, акварельными и гуашевыми красками, пером и кистью, углем, пастелью, восковыми мелками. Сюда также входит рисование по памяти и представлению.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с натуры может предшествовать выполнению рисунков на темы и декоративным работам.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Рисование на темы</w:t>
      </w: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 создание сюжетных композиций, иллюстраций к литературным произведениям. В процессе рисования на темы совершенствуются и закрепляются навыки грамотного изображения предметов, передачи пропорций, конструктивного строения, объема, пространственного положения, освещенности, цвета.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1—4 классах тематическое рисование включает в себя рисование на темы окружающей жизни на основе наблюдений или по воображению, иллюстрирование различных литературных произведений. Рисуя на темы, учащиеся знакомятся с законами композиции, узнают о художественно-выразительных средствах живописи и графики: цвет, мазок, линия, пятно, цветовой и световой контрасты, об особенностях передачи состояния покоя или движения в рисунке, об эмоциональных возможностях цвета.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Цвет является важнейшим средством выразительности в сюжетном рисунке. Учебные задания направлены на формирование у учащихся умения видеть гармоничные цветовые сочетания. Учитель знакомит детей с различными приемами использования живописных материалов, демонстрирует последовательность выполнения изображения в цвете, особое внимание обращает на </w:t>
      </w:r>
      <w:proofErr w:type="spellStart"/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цветотональные</w:t>
      </w:r>
      <w:proofErr w:type="spellEnd"/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отношения. Дети учатся называть сложные цвета объектов, на практике овладевают основами </w:t>
      </w:r>
      <w:proofErr w:type="spellStart"/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цветоведения</w:t>
      </w:r>
      <w:proofErr w:type="spellEnd"/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Школьники знакомятся с творчеством выдающихся русских и зарубежных художников, произведениями бытового, исторического, батального и других; жанров, а также с творчеством ведущих художников-иллюстраторов.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r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декоративной работе</w:t>
      </w: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осуществляется в процессе выполнения творческих декоративных композиций, составления эскизов оформительских работ (возможно выполнение упражнений на основе образца).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 знакомятся с произведениями  народного декоративно-прикладного искусства, изучают простейшие приемы народной росписи, выполняют работы на основе декоративной переработки формы и цвета реальных объектов (листьев, цветов, бабочек  и т. д.),  создают декоративные  композиции карандашом, кистью (свободная кистевая роспись), в технике</w:t>
      </w: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аппликации из разнообразных  кусочков бумаги, ткани, засушенных листьев деревьев, соломки, фольги (приклеивание, пришивание на основу).</w:t>
      </w:r>
      <w:proofErr w:type="gramEnd"/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Декоративно-прикладное и народное искусство являются мощным средством эстетического, патриотического и трудового воспитания. Знакомство с художественными изделиями народных мастеров помогает прививать детям любовь к родному краю, учит видеть красоту природы и вещей, ценить традиций народа, уважать труд взрослых.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Лепка.</w:t>
      </w: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Этот вид художественного творчества развивает наблюдательность, воображение, эстетическое отношение к предметам и явлениям действительности. На занятиях лепкой у школьников формируется объемное видение предметов, осмысливаются пластические особенности формы, развивается чувство цельности композиции.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содержанием раздела является лепка фруктов, овощей, предметов быта, птиц и зверей с натуры, по памяти и по представлению, лепка, фигурок человека по памяти и на темы сюжетов быта и труда человека, литературных произведений. Учащиеся знакомятся с элементарными приемами работы различными пластическими материалами для создания выразительного образа (пластилин, </w:t>
      </w:r>
      <w:proofErr w:type="gramStart"/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глина-конструктивный</w:t>
      </w:r>
      <w:proofErr w:type="gramEnd"/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пластический способы лепки).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Беседы об изобразительном искусстве</w:t>
      </w: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направлены на воспитание у детей устойчивого интереса к искусству, формируют потребность в знакомстве с произведениями отечественных и зарубежных мастеров. На уроках изобразительного искусства учащиеся знакомятся с особенностями художественного творчества, учатся понимать содержание картин.</w:t>
      </w: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Формированию представлений о богатстве и разнообразии художественной культуры способствует знакомство с ведущими художественными музеями</w:t>
      </w: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России и мира.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Описание места учебного предмета, курса в учебном плане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В соответствии с учебным планом школы на 2014-2015 учебный год рабочая программа по изобразительному искусству рассчитана на 34 часа в год (1 час в неделю).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Предмет «Изобразительное искусство»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Изобразительное искусство как учебный предмет опирается на такие учебные предметы начальной школы как: литературное</w:t>
      </w:r>
      <w:r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чтение, русский язык, музыка, технология, окружающий мир, что позволяет почувствовать практическую направленность уроков изобразительного искусства, их связь с жизнью.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Для реализации рабочей программы предусматриваются различные виды учебно-познавательной деятельности </w:t>
      </w:r>
      <w:proofErr w:type="gramStart"/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такие как: фронтальная беседа, устная дискуссия, коллективная и самостоятельная работа. </w:t>
      </w:r>
      <w:proofErr w:type="gramStart"/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внимание уделяется развитию речи обучающихся, так как раскрываются основные термины и понятия, такие как: живопись, скульптура, натюрморт, галерея, музей, портрет, пейзаж.</w:t>
      </w:r>
      <w:proofErr w:type="gramEnd"/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Описание ценностных ориентиров содержания учебного предмета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    </w:t>
      </w: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результатов обучения изобразительному искусству является осмысление и </w:t>
      </w:r>
      <w:proofErr w:type="spellStart"/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интериоризация</w:t>
      </w:r>
      <w:proofErr w:type="spellEnd"/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(присвоение) учащимися системы ценностей.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добра </w:t>
      </w: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общения </w:t>
      </w: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понимание важности общения как значимой составляющей жизни общества, как одного из основополагающих элементов культуры.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природы </w:t>
      </w: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красоты и гармонии </w:t>
      </w: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осознание красоты и гармоничности русского языка, его выразительных возможностей.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истины </w:t>
      </w: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семьи. </w:t>
      </w: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труда и творчества </w:t>
      </w: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гражданственности и патриотизма </w:t>
      </w: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человечества </w:t>
      </w: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    </w:t>
      </w: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Ценностные ориентиры содержания курса отражены в личностных, </w:t>
      </w:r>
      <w:proofErr w:type="spellStart"/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результатах освоения изобразительного искусства, в начальной школе и имеют следующие целевые установки:</w:t>
      </w:r>
    </w:p>
    <w:p w:rsidR="001604D4" w:rsidRPr="001604D4" w:rsidRDefault="001604D4" w:rsidP="00424C03">
      <w:pPr>
        <w:numPr>
          <w:ilvl w:val="0"/>
          <w:numId w:val="7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гражданственности;</w:t>
      </w:r>
    </w:p>
    <w:p w:rsidR="001604D4" w:rsidRPr="001604D4" w:rsidRDefault="001604D4" w:rsidP="00424C03">
      <w:pPr>
        <w:numPr>
          <w:ilvl w:val="0"/>
          <w:numId w:val="7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психологических условий развития общения, сотрудничества;</w:t>
      </w:r>
    </w:p>
    <w:p w:rsidR="001604D4" w:rsidRPr="001604D4" w:rsidRDefault="001604D4" w:rsidP="00424C03">
      <w:pPr>
        <w:numPr>
          <w:ilvl w:val="0"/>
          <w:numId w:val="7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ценностно-смысловой сферы личности на основе общечеловеческих принципов нравственности и гуманизма;</w:t>
      </w:r>
    </w:p>
    <w:p w:rsidR="001604D4" w:rsidRPr="001604D4" w:rsidRDefault="001604D4" w:rsidP="00424C03">
      <w:pPr>
        <w:numPr>
          <w:ilvl w:val="0"/>
          <w:numId w:val="7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учиться как первого шага к самообразованию и самовоспитанию;</w:t>
      </w:r>
    </w:p>
    <w:p w:rsidR="001604D4" w:rsidRPr="001604D4" w:rsidRDefault="001604D4" w:rsidP="00424C03">
      <w:pPr>
        <w:numPr>
          <w:ilvl w:val="0"/>
          <w:numId w:val="7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самостоятельности, инициативы и ответственности личности как условия ее </w:t>
      </w:r>
      <w:proofErr w:type="spellStart"/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самоактуализации</w:t>
      </w:r>
      <w:proofErr w:type="spellEnd"/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Реализация ценностных ориентиров на уроках изобразительного искусства в единстве процессов обучения и воспитания, познавательного и личностного развития обучающихся на основе формирования общих учебных умений, обобщенных способов действия обеспечивает высокую эффективность решения жизненных задач и возможность саморазвития детей.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ind w:left="426" w:right="-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Результаты освоения учебного предмета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освоения конкретного учебного предмета, курса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ind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Требования к уровню подготовки учащихся.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В процессе изучения изобразительного искусства </w:t>
      </w:r>
      <w:proofErr w:type="gramStart"/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достигнет </w:t>
      </w:r>
      <w:proofErr w:type="spellStart"/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</w:t>
      </w:r>
      <w:r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личностных</w:t>
      </w:r>
      <w:proofErr w:type="spellEnd"/>
      <w:r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результатов</w:t>
      </w: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04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ценностно-эстетической сфере </w:t>
      </w: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эмоционально-ценностное отношение к окружающему миру (семье, Родине, природе, людям); толерантное принятие разнообразия культурных явлений; художественный вкус и способность к эстетической оценке произведений искусства и явлений окружающей жизни;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познавательной (когнитивной) сфере </w:t>
      </w: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к художественному познанию мира, умение применять полученные знания в собственной художественно-творческой деятельности;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трудовой сфере </w:t>
      </w: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 стремление использовать художественные умения для создания красивых вещей или их украшения.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Личностные результаты</w:t>
      </w: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1604D4" w:rsidRPr="001604D4" w:rsidRDefault="001604D4" w:rsidP="00424C03">
      <w:pPr>
        <w:numPr>
          <w:ilvl w:val="0"/>
          <w:numId w:val="8"/>
        </w:numPr>
        <w:shd w:val="clear" w:color="auto" w:fill="FFFFFF"/>
        <w:spacing w:after="0" w:line="360" w:lineRule="atLeast"/>
        <w:ind w:left="0" w:right="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гордости за культуру и искусство Родины, своего народа;</w:t>
      </w:r>
    </w:p>
    <w:p w:rsidR="001604D4" w:rsidRPr="001604D4" w:rsidRDefault="001604D4" w:rsidP="00424C03">
      <w:pPr>
        <w:numPr>
          <w:ilvl w:val="0"/>
          <w:numId w:val="8"/>
        </w:numPr>
        <w:shd w:val="clear" w:color="auto" w:fill="FFFFFF"/>
        <w:spacing w:after="0" w:line="360" w:lineRule="atLeast"/>
        <w:ind w:left="0" w:right="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1604D4" w:rsidRPr="001604D4" w:rsidRDefault="001604D4" w:rsidP="00424C03">
      <w:pPr>
        <w:numPr>
          <w:ilvl w:val="0"/>
          <w:numId w:val="8"/>
        </w:numPr>
        <w:shd w:val="clear" w:color="auto" w:fill="FFFFFF"/>
        <w:spacing w:after="0" w:line="360" w:lineRule="atLeast"/>
        <w:ind w:left="0" w:right="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особой роли культуры и  искусства в жизни общества и каждого отдельного человека;</w:t>
      </w:r>
    </w:p>
    <w:p w:rsidR="001604D4" w:rsidRPr="001604D4" w:rsidRDefault="001604D4" w:rsidP="00424C03">
      <w:pPr>
        <w:numPr>
          <w:ilvl w:val="0"/>
          <w:numId w:val="8"/>
        </w:numPr>
        <w:shd w:val="clear" w:color="auto" w:fill="FFFFFF"/>
        <w:spacing w:after="0" w:line="360" w:lineRule="atLeast"/>
        <w:ind w:left="0" w:right="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1604D4" w:rsidRPr="001604D4" w:rsidRDefault="001604D4" w:rsidP="00424C03">
      <w:pPr>
        <w:numPr>
          <w:ilvl w:val="0"/>
          <w:numId w:val="8"/>
        </w:numPr>
        <w:shd w:val="clear" w:color="auto" w:fill="FFFFFF"/>
        <w:spacing w:after="0" w:line="360" w:lineRule="atLeast"/>
        <w:ind w:left="0" w:right="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эстетических потребностей — потребностей в общении с искусством, природой, потребностей в творческом  отношении к окружающему миру, потребностей в самостоятельной практической творческой деятельности;</w:t>
      </w:r>
    </w:p>
    <w:p w:rsidR="001604D4" w:rsidRPr="001604D4" w:rsidRDefault="001604D4" w:rsidP="00424C03">
      <w:pPr>
        <w:numPr>
          <w:ilvl w:val="0"/>
          <w:numId w:val="8"/>
        </w:numPr>
        <w:shd w:val="clear" w:color="auto" w:fill="FFFFFF"/>
        <w:spacing w:after="0" w:line="360" w:lineRule="atLeast"/>
        <w:ind w:left="0" w:right="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1604D4" w:rsidRPr="001604D4" w:rsidRDefault="001604D4" w:rsidP="00424C03">
      <w:pPr>
        <w:numPr>
          <w:ilvl w:val="0"/>
          <w:numId w:val="8"/>
        </w:numPr>
        <w:shd w:val="clear" w:color="auto" w:fill="FFFFFF"/>
        <w:spacing w:after="0" w:line="360" w:lineRule="atLeast"/>
        <w:ind w:left="0" w:right="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сотрудничать</w:t>
      </w:r>
      <w:r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товарищами в процессе совместной деятельности, соотносить свою часть работы с общим замыслом;</w:t>
      </w:r>
    </w:p>
    <w:p w:rsidR="001604D4" w:rsidRPr="001604D4" w:rsidRDefault="001604D4" w:rsidP="00424C03">
      <w:pPr>
        <w:numPr>
          <w:ilvl w:val="0"/>
          <w:numId w:val="8"/>
        </w:numPr>
        <w:shd w:val="clear" w:color="auto" w:fill="FFFFFF"/>
        <w:spacing w:after="0" w:line="360" w:lineRule="atLeast"/>
        <w:ind w:left="0" w:right="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обсуждать и анализировать собственную  художественную деятельность  и работу одноклассников с позиций творческих задач данной темы, с точки зрения содержания и средств его выражения.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</w:t>
      </w:r>
      <w:proofErr w:type="spellStart"/>
      <w:r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 </w:t>
      </w: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освоения изобразительного искусства в начальной школе проявляются </w:t>
      </w:r>
      <w:proofErr w:type="gramStart"/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604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умении</w:t>
      </w:r>
      <w:proofErr w:type="gramEnd"/>
      <w:r w:rsidRPr="001604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604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желании</w:t>
      </w:r>
      <w:proofErr w:type="gramEnd"/>
      <w:r w:rsidRPr="001604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общаться с искусством, участвовать в обсуждении содержания и выразительных средств произведений искусства;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активном </w:t>
      </w:r>
      <w:proofErr w:type="gramStart"/>
      <w:r w:rsidRPr="001604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использовании</w:t>
      </w:r>
      <w:proofErr w:type="gramEnd"/>
      <w:r w:rsidRPr="001604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 изобразительного искусства и различных художественных материалов для освоения содержания разных учебных предметов (литературы, окружающего мира, родного языка и др.);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604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обогащении</w:t>
      </w:r>
      <w:proofErr w:type="gramEnd"/>
      <w:r w:rsidRPr="001604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ключевых компетенций (коммуникативных, </w:t>
      </w:r>
      <w:proofErr w:type="spellStart"/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деятельностных</w:t>
      </w:r>
      <w:proofErr w:type="spellEnd"/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 художественно-эстетическим содержанием;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604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умении</w:t>
      </w:r>
      <w:proofErr w:type="gramEnd"/>
      <w:r w:rsidRPr="001604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самостоятельную художественно-творческую деятельность, выбирать средства для реализации художественного замысла;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способности </w:t>
      </w: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результаты художественно-творческой деятельности, собственной и одноклассников.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характеризуют уровень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универсальных способностей учащихся, проявляющихся в познавательной и практической творческой деятельности:</w:t>
      </w:r>
    </w:p>
    <w:p w:rsidR="001604D4" w:rsidRPr="001604D4" w:rsidRDefault="001604D4" w:rsidP="00424C03">
      <w:pPr>
        <w:numPr>
          <w:ilvl w:val="0"/>
          <w:numId w:val="9"/>
        </w:numPr>
        <w:shd w:val="clear" w:color="auto" w:fill="FFFFFF"/>
        <w:spacing w:after="0" w:line="360" w:lineRule="atLeast"/>
        <w:ind w:left="0" w:right="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1604D4" w:rsidRPr="001604D4" w:rsidRDefault="001604D4" w:rsidP="00424C03">
      <w:pPr>
        <w:numPr>
          <w:ilvl w:val="0"/>
          <w:numId w:val="9"/>
        </w:numPr>
        <w:shd w:val="clear" w:color="auto" w:fill="FFFFFF"/>
        <w:spacing w:after="0" w:line="360" w:lineRule="atLeast"/>
        <w:ind w:left="0" w:right="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1604D4" w:rsidRPr="001604D4" w:rsidRDefault="001604D4" w:rsidP="00424C03">
      <w:pPr>
        <w:numPr>
          <w:ilvl w:val="0"/>
          <w:numId w:val="9"/>
        </w:numPr>
        <w:shd w:val="clear" w:color="auto" w:fill="FFFFFF"/>
        <w:spacing w:after="0" w:line="360" w:lineRule="atLeast"/>
        <w:ind w:left="0" w:right="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1604D4" w:rsidRPr="001604D4" w:rsidRDefault="001604D4" w:rsidP="00424C03">
      <w:pPr>
        <w:numPr>
          <w:ilvl w:val="0"/>
          <w:numId w:val="9"/>
        </w:numPr>
        <w:shd w:val="clear" w:color="auto" w:fill="FFFFFF"/>
        <w:spacing w:after="0" w:line="360" w:lineRule="atLeast"/>
        <w:ind w:left="0" w:right="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1604D4" w:rsidRPr="001604D4" w:rsidRDefault="001604D4" w:rsidP="00424C03">
      <w:pPr>
        <w:numPr>
          <w:ilvl w:val="0"/>
          <w:numId w:val="9"/>
        </w:numPr>
        <w:shd w:val="clear" w:color="auto" w:fill="FFFFFF"/>
        <w:spacing w:after="0" w:line="360" w:lineRule="atLeast"/>
        <w:ind w:left="0" w:right="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рационально строить самостоятельную творческую деятельность, умение организовать место занятий;</w:t>
      </w:r>
    </w:p>
    <w:p w:rsidR="001604D4" w:rsidRPr="001604D4" w:rsidRDefault="001604D4" w:rsidP="00424C03">
      <w:pPr>
        <w:numPr>
          <w:ilvl w:val="0"/>
          <w:numId w:val="9"/>
        </w:numPr>
        <w:shd w:val="clear" w:color="auto" w:fill="FFFFFF"/>
        <w:spacing w:after="0" w:line="360" w:lineRule="atLeast"/>
        <w:ind w:left="0" w:right="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Предметные результаты </w:t>
      </w: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изобразительного искусства в начальной школе проявляются в следующем: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познавательной сфере </w:t>
      </w: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</w:t>
      </w:r>
      <w:proofErr w:type="spellStart"/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ведущих музеях России и художественных музеях своего региона;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604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 ценностно-эстетической сфере </w:t>
      </w: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и других народов;</w:t>
      </w:r>
      <w:proofErr w:type="gramEnd"/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коммуникативной сфере </w:t>
      </w: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трудовой сфере </w:t>
      </w: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Предметные результаты </w:t>
      </w: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1604D4" w:rsidRPr="001604D4" w:rsidRDefault="001604D4" w:rsidP="00424C03">
      <w:pPr>
        <w:numPr>
          <w:ilvl w:val="0"/>
          <w:numId w:val="10"/>
        </w:numPr>
        <w:shd w:val="clear" w:color="auto" w:fill="FFFFFF"/>
        <w:spacing w:after="0" w:line="360" w:lineRule="atLeast"/>
        <w:ind w:left="0" w:right="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1604D4" w:rsidRPr="001604D4" w:rsidRDefault="001604D4" w:rsidP="00424C03">
      <w:pPr>
        <w:numPr>
          <w:ilvl w:val="0"/>
          <w:numId w:val="10"/>
        </w:numPr>
        <w:shd w:val="clear" w:color="auto" w:fill="FFFFFF"/>
        <w:spacing w:after="0" w:line="360" w:lineRule="atLeast"/>
        <w:ind w:left="0" w:right="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видов и жанров пространственно-визуальных искусств;</w:t>
      </w:r>
    </w:p>
    <w:p w:rsidR="001604D4" w:rsidRPr="001604D4" w:rsidRDefault="001604D4" w:rsidP="00424C03">
      <w:pPr>
        <w:numPr>
          <w:ilvl w:val="0"/>
          <w:numId w:val="10"/>
        </w:numPr>
        <w:shd w:val="clear" w:color="auto" w:fill="FFFFFF"/>
        <w:spacing w:after="0" w:line="360" w:lineRule="atLeast"/>
        <w:ind w:left="0" w:right="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образной природы искусства;</w:t>
      </w:r>
    </w:p>
    <w:p w:rsidR="001604D4" w:rsidRPr="001604D4" w:rsidRDefault="001604D4" w:rsidP="00424C03">
      <w:pPr>
        <w:numPr>
          <w:ilvl w:val="0"/>
          <w:numId w:val="10"/>
        </w:numPr>
        <w:shd w:val="clear" w:color="auto" w:fill="FFFFFF"/>
        <w:spacing w:after="0" w:line="360" w:lineRule="atLeast"/>
        <w:ind w:left="0" w:right="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эстетическая оценка явлений природы, событий окружающего мира;</w:t>
      </w:r>
    </w:p>
    <w:p w:rsidR="001604D4" w:rsidRPr="001604D4" w:rsidRDefault="001604D4" w:rsidP="00424C03">
      <w:pPr>
        <w:numPr>
          <w:ilvl w:val="0"/>
          <w:numId w:val="10"/>
        </w:numPr>
        <w:shd w:val="clear" w:color="auto" w:fill="FFFFFF"/>
        <w:spacing w:after="0" w:line="360" w:lineRule="atLeast"/>
        <w:ind w:left="0" w:right="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1604D4" w:rsidRPr="001604D4" w:rsidRDefault="001604D4" w:rsidP="00424C03">
      <w:pPr>
        <w:numPr>
          <w:ilvl w:val="0"/>
          <w:numId w:val="10"/>
        </w:numPr>
        <w:shd w:val="clear" w:color="auto" w:fill="FFFFFF"/>
        <w:spacing w:after="0" w:line="360" w:lineRule="atLeast"/>
        <w:ind w:left="0" w:right="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1604D4" w:rsidRPr="001604D4" w:rsidRDefault="001604D4" w:rsidP="00424C03">
      <w:pPr>
        <w:numPr>
          <w:ilvl w:val="0"/>
          <w:numId w:val="10"/>
        </w:numPr>
        <w:shd w:val="clear" w:color="auto" w:fill="FFFFFF"/>
        <w:spacing w:after="0" w:line="360" w:lineRule="atLeast"/>
        <w:ind w:left="0" w:right="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  <w:r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604D4" w:rsidRPr="001604D4" w:rsidRDefault="001604D4" w:rsidP="00424C03">
      <w:pPr>
        <w:numPr>
          <w:ilvl w:val="0"/>
          <w:numId w:val="10"/>
        </w:numPr>
        <w:shd w:val="clear" w:color="auto" w:fill="FFFFFF"/>
        <w:spacing w:after="0" w:line="360" w:lineRule="atLeast"/>
        <w:ind w:left="0" w:right="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названий ведущих художественных музеев России и художественных музеев своего региона;</w:t>
      </w:r>
    </w:p>
    <w:p w:rsidR="001604D4" w:rsidRPr="001604D4" w:rsidRDefault="001604D4" w:rsidP="00424C03">
      <w:pPr>
        <w:numPr>
          <w:ilvl w:val="0"/>
          <w:numId w:val="10"/>
        </w:numPr>
        <w:shd w:val="clear" w:color="auto" w:fill="FFFFFF"/>
        <w:spacing w:after="0" w:line="360" w:lineRule="atLeast"/>
        <w:ind w:left="0" w:right="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1604D4" w:rsidRPr="001604D4" w:rsidRDefault="001604D4" w:rsidP="00424C03">
      <w:pPr>
        <w:numPr>
          <w:ilvl w:val="0"/>
          <w:numId w:val="10"/>
        </w:numPr>
        <w:shd w:val="clear" w:color="auto" w:fill="FFFFFF"/>
        <w:spacing w:after="0" w:line="360" w:lineRule="atLeast"/>
        <w:ind w:left="0" w:right="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использовать в художественно-творческой деятельности различные художественные материалы и художественные техники;  </w:t>
      </w:r>
    </w:p>
    <w:p w:rsidR="001604D4" w:rsidRPr="001604D4" w:rsidRDefault="001604D4" w:rsidP="00424C03">
      <w:pPr>
        <w:numPr>
          <w:ilvl w:val="0"/>
          <w:numId w:val="10"/>
        </w:numPr>
        <w:shd w:val="clear" w:color="auto" w:fill="FFFFFF"/>
        <w:spacing w:after="0" w:line="360" w:lineRule="atLeast"/>
        <w:ind w:left="0" w:right="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1604D4" w:rsidRPr="001604D4" w:rsidRDefault="001604D4" w:rsidP="00424C03">
      <w:pPr>
        <w:numPr>
          <w:ilvl w:val="0"/>
          <w:numId w:val="10"/>
        </w:numPr>
        <w:shd w:val="clear" w:color="auto" w:fill="FFFFFF"/>
        <w:spacing w:after="0" w:line="360" w:lineRule="atLeast"/>
        <w:ind w:left="0" w:right="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компоновать на плоскости листа и в объеме задуманный художественный образ;</w:t>
      </w:r>
    </w:p>
    <w:p w:rsidR="001604D4" w:rsidRPr="001604D4" w:rsidRDefault="001604D4" w:rsidP="00424C03">
      <w:pPr>
        <w:numPr>
          <w:ilvl w:val="0"/>
          <w:numId w:val="10"/>
        </w:numPr>
        <w:shd w:val="clear" w:color="auto" w:fill="FFFFFF"/>
        <w:spacing w:after="0" w:line="360" w:lineRule="atLeast"/>
        <w:ind w:left="0" w:right="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умений применять в художественно—творческой  деятельности основ </w:t>
      </w:r>
      <w:proofErr w:type="spellStart"/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цветоведения</w:t>
      </w:r>
      <w:proofErr w:type="spellEnd"/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 графической грамоты;</w:t>
      </w:r>
    </w:p>
    <w:p w:rsidR="001604D4" w:rsidRPr="001604D4" w:rsidRDefault="001604D4" w:rsidP="00424C03">
      <w:pPr>
        <w:numPr>
          <w:ilvl w:val="0"/>
          <w:numId w:val="10"/>
        </w:numPr>
        <w:shd w:val="clear" w:color="auto" w:fill="FFFFFF"/>
        <w:spacing w:after="0" w:line="360" w:lineRule="atLeast"/>
        <w:ind w:left="0" w:right="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 навыками  моделирования из бумаги, лепки из пластилина, навыками изображения средствами аппликации и коллажа;</w:t>
      </w:r>
      <w:r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604D4" w:rsidRPr="001604D4" w:rsidRDefault="001604D4" w:rsidP="00424C03">
      <w:pPr>
        <w:numPr>
          <w:ilvl w:val="0"/>
          <w:numId w:val="10"/>
        </w:numPr>
        <w:shd w:val="clear" w:color="auto" w:fill="FFFFFF"/>
        <w:spacing w:after="0" w:line="360" w:lineRule="atLeast"/>
        <w:ind w:left="0" w:right="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характеризовать и эстетически оценивать разнообразие и красоту природы различных регионов нашей страны;</w:t>
      </w:r>
    </w:p>
    <w:p w:rsidR="001604D4" w:rsidRPr="001604D4" w:rsidRDefault="001604D4" w:rsidP="00424C03">
      <w:pPr>
        <w:numPr>
          <w:ilvl w:val="0"/>
          <w:numId w:val="10"/>
        </w:numPr>
        <w:shd w:val="clear" w:color="auto" w:fill="FFFFFF"/>
        <w:spacing w:after="0" w:line="360" w:lineRule="atLeast"/>
        <w:ind w:left="0" w:right="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рассуждать</w:t>
      </w:r>
      <w:r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1604D4" w:rsidRPr="001604D4" w:rsidRDefault="001604D4" w:rsidP="00424C03">
      <w:pPr>
        <w:numPr>
          <w:ilvl w:val="0"/>
          <w:numId w:val="10"/>
        </w:numPr>
        <w:shd w:val="clear" w:color="auto" w:fill="FFFFFF"/>
        <w:spacing w:after="0" w:line="360" w:lineRule="atLeast"/>
        <w:ind w:left="0" w:right="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изображение в творческих работах  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1604D4" w:rsidRPr="001604D4" w:rsidRDefault="001604D4" w:rsidP="00424C03">
      <w:pPr>
        <w:numPr>
          <w:ilvl w:val="0"/>
          <w:numId w:val="10"/>
        </w:numPr>
        <w:shd w:val="clear" w:color="auto" w:fill="FFFFFF"/>
        <w:spacing w:after="0" w:line="360" w:lineRule="atLeast"/>
        <w:ind w:left="0" w:right="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1604D4" w:rsidRPr="001604D4" w:rsidRDefault="001604D4" w:rsidP="00424C03">
      <w:pPr>
        <w:numPr>
          <w:ilvl w:val="0"/>
          <w:numId w:val="10"/>
        </w:numPr>
        <w:shd w:val="clear" w:color="auto" w:fill="FFFFFF"/>
        <w:spacing w:after="0" w:line="360" w:lineRule="atLeast"/>
        <w:ind w:left="0" w:right="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1604D4" w:rsidRPr="001604D4" w:rsidRDefault="001604D4" w:rsidP="00424C03">
      <w:pPr>
        <w:numPr>
          <w:ilvl w:val="0"/>
          <w:numId w:val="10"/>
        </w:numPr>
        <w:shd w:val="clear" w:color="auto" w:fill="FFFFFF"/>
        <w:spacing w:after="0" w:line="360" w:lineRule="atLeast"/>
        <w:ind w:left="0" w:right="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 объяснять</w:t>
      </w:r>
      <w:r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памятников и архитектурной среды древнего зодчества для современного общества;</w:t>
      </w:r>
    </w:p>
    <w:p w:rsidR="001604D4" w:rsidRPr="001604D4" w:rsidRDefault="001604D4" w:rsidP="00424C03">
      <w:pPr>
        <w:numPr>
          <w:ilvl w:val="0"/>
          <w:numId w:val="10"/>
        </w:numPr>
        <w:shd w:val="clear" w:color="auto" w:fill="FFFFFF"/>
        <w:spacing w:after="0" w:line="360" w:lineRule="atLeast"/>
        <w:ind w:left="0" w:right="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в изобразительной деятельности своего отношения к архитектурным и историческим ансамблям древнерусских городов;</w:t>
      </w:r>
    </w:p>
    <w:p w:rsidR="001604D4" w:rsidRPr="001604D4" w:rsidRDefault="001604D4" w:rsidP="00424C03">
      <w:pPr>
        <w:numPr>
          <w:ilvl w:val="0"/>
          <w:numId w:val="10"/>
        </w:numPr>
        <w:shd w:val="clear" w:color="auto" w:fill="FFFFFF"/>
        <w:spacing w:after="0" w:line="360" w:lineRule="atLeast"/>
        <w:ind w:left="0" w:right="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приводить примеры</w:t>
      </w:r>
      <w:r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произведений искусства, выражающих красоту мудрости и богатой духовной жизни, красоту внутреннего  мира человека.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 </w:t>
      </w: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изучения 3 года обучения является </w:t>
      </w:r>
      <w:proofErr w:type="spellStart"/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следующих умений: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по курсу «Изобразительное искусство» к концу </w:t>
      </w:r>
      <w:r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года обучения должны</w:t>
      </w:r>
      <w:r w:rsidRPr="001604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узнать</w:t>
      </w: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жанры и виды произведений изобразительного искусства;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известные центры народных художественных ремесел России;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цвета спектра в пределах акварельных красок;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работы акварельными и гуашевыми красками;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Получат возможность научиться: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высказывать простейшие суждения о картинах и предметах декоративно-прикладного искусства;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</w:t>
      </w:r>
      <w:proofErr w:type="gramEnd"/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выразительно передавать в рисунке простейшую форму, основные пропорции, общее строение и цвет предметов;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разводить и смешивать акварельные и гуашевые краски, ровно закрывая ими нужную часть рисунка;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величину и расположение изображения в зависимости от размеров листа бумаги;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в рисунках на темы и иллюстрациях смысловую связь элементов композиции, отражать в иллюстрациях смысловую связь элементов композиции, отражать в иллюстрациях основное содержание литературного произведения;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в тематических рисунках пространственные отношения;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узоры в полосе, квадрате, круге из декоративно-обобщённых форм растительного мира и геометрических форм;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лепить простейшие объекты действительности, животных с натуры, фигурки народных игрушек;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простейшие аппликационные композиции;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proofErr w:type="gramEnd"/>
      <w:r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самостоятельной творческой деятельности;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обогащения опыта восприятия произведений изобразительного искусства;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произведений искусства (выражения собственного мнения) при посещении выставок, музеев изобразительного искусства, народного творчества и др.;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овладения практическими навыками выразительного использования линии и штриха, пятна, цвета, формы, пространства в процессе создания композиций.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VI. Содержание тем </w:t>
      </w:r>
      <w:proofErr w:type="gramStart"/>
      <w:r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</w:t>
      </w:r>
      <w:proofErr w:type="gramEnd"/>
      <w:r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предмет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 гостях у красавицы осени» (11 ч)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 мире сказок» (7 ч)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«Красота в умелых руках» (9 ч)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«Пусть всегда будет солнце» (7 ч)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Содержание художественного образования предусматривает два вида </w:t>
      </w:r>
      <w:r w:rsidRPr="001604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деятельности учащихся</w:t>
      </w: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восприятие произведений искусства (ученик – зритель) и собственную художественно-творческую деятельность (ученик –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информационный опыт общения ребенка с произведениями искусства, что позволяет вывести на передний план </w:t>
      </w:r>
      <w:proofErr w:type="spellStart"/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деятельностное</w:t>
      </w:r>
      <w:proofErr w:type="spellEnd"/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освоение изобразительного искусства.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Особенности организации художественной деятельности по направлениям по предмету изобразительное искусство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Изобразительная деятельность</w:t>
      </w: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(рисование с натуры, рисование на темы).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Рисование с натуры</w:t>
      </w: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(рисунок и живопись) включает в себя изображение находящихся перед школьниками объектов действительности, а также рисование их по памяти и по представлению карандашом, акварельными и гуашевыми красками, пером и кистью.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Рисование на темы</w:t>
      </w: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это рисование композиций на темы окружающей жизни, иллюстрирование сюжетов литературных произведений, которое ведется по памяти, на основе предварительных целенаправленных наблюдений, по воображению и сопровождается выполнением набросков и зарисовок с натуры. В процессе рисования на темы совершенствуются и закрепляются навыки грамотного изображения пропорций, конструктивного строения, объема, пространственного положения, освещенности, цвета предметов. </w:t>
      </w:r>
      <w:proofErr w:type="gramStart"/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значение</w:t>
      </w:r>
      <w:proofErr w:type="gramEnd"/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приобретает выработка у учащихся умения выразительно выполнять рисунки.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Декоративно-прикладная деятельность</w:t>
      </w: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(декоративная работа и дизайн) осуществляется в процессе выполнения учащимися творческих декоративных композиций, составления эскизов оформительских работ (возможно выполнение упражнений на основе образца). Учащиеся знакомятся с произведениями народного декоративно-прикладного искусства.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604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Дизайн</w:t>
      </w: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являясь разновидностью художественного творчества, синтезом изобразительного, декоративно-прикладного, конструкторского искусства, художественной графики и черчения, в современном мире определяет внешний вид построек, видов наземного воздушного и речного транспорта, технических изделий и конструкций, рекламы, мебели, посуды, упаковок, детских игрушек и т.д.</w:t>
      </w:r>
      <w:proofErr w:type="gramEnd"/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Художественно-конструктивная деятельность</w:t>
      </w: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бумагопластика</w:t>
      </w:r>
      <w:proofErr w:type="spellEnd"/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лепка). Лепка – вид художественного творчества, который развивает наблюдательность, воображение, эстетическое отношение к предметам и явлениям действительности. На занятиях лепкой у школьников формируется объемное видение предметов, осмысливаются пластические особенности формы, развивается чувство цельности композиции.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Технологии, применяемые на уроках</w:t>
      </w: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игровая, проектная деятельность, использование ИКТ.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Методы, которые используются на уроках</w:t>
      </w: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репродуктивный, объяснительно-иллюстративный, частично-поисковый, проблемное изложение.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занятий: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Рисование с натуры (рисунок, живопись).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на темы.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Декоративная работа.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Лепка. Аппликация.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об изобразительном искусстве и красоте вокруг нас.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IX. Описание материально-технического обеспечения образовательного процесса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Программно-методическое обеспечение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УМК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Кузин В.С. и др. Изобразительное искусство. 1-4 </w:t>
      </w:r>
      <w:proofErr w:type="spellStart"/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программа для общеобразовательных учреждений – М.: Дрофа, 2014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Кузин В.С., </w:t>
      </w:r>
      <w:proofErr w:type="spellStart"/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Кубышкина</w:t>
      </w:r>
      <w:proofErr w:type="spellEnd"/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Э.И. Изобразительное искусство. 3 класс: учебник – М.: Дрофа, 2014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Кузин В.С., </w:t>
      </w:r>
      <w:proofErr w:type="spellStart"/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Кубышкина</w:t>
      </w:r>
      <w:proofErr w:type="spellEnd"/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Э.И. Изобразительное искусство. 3 класс: рабочая тетрадь – М.: Дрофа, 2014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Кузин В.С. Изобразительное искусство. 3 класс: книга для учителя – М.: Дрофа, 2014</w:t>
      </w:r>
    </w:p>
    <w:p w:rsidR="001604D4" w:rsidRPr="001604D4" w:rsidRDefault="001604D4" w:rsidP="00424C03">
      <w:pPr>
        <w:shd w:val="clear" w:color="auto" w:fill="FFFFFF"/>
        <w:spacing w:after="0" w:line="270" w:lineRule="atLeast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Материально-техническое обеспечение:</w:t>
      </w:r>
    </w:p>
    <w:p w:rsidR="001604D4" w:rsidRPr="001604D4" w:rsidRDefault="001604D4" w:rsidP="00424C03">
      <w:pPr>
        <w:numPr>
          <w:ilvl w:val="0"/>
          <w:numId w:val="11"/>
        </w:numPr>
        <w:shd w:val="clear" w:color="auto" w:fill="FFFFFF"/>
        <w:spacing w:after="0" w:line="360" w:lineRule="atLeast"/>
        <w:ind w:left="0" w:right="1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h.gjdgxs"/>
      <w:bookmarkEnd w:id="1"/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Проектор</w:t>
      </w:r>
    </w:p>
    <w:p w:rsidR="001604D4" w:rsidRPr="001604D4" w:rsidRDefault="001604D4" w:rsidP="00424C03">
      <w:pPr>
        <w:numPr>
          <w:ilvl w:val="0"/>
          <w:numId w:val="11"/>
        </w:numPr>
        <w:shd w:val="clear" w:color="auto" w:fill="FFFFFF"/>
        <w:spacing w:after="0" w:line="360" w:lineRule="atLeast"/>
        <w:ind w:left="0" w:right="1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</w:t>
      </w:r>
    </w:p>
    <w:p w:rsidR="001604D4" w:rsidRPr="001604D4" w:rsidRDefault="001604D4" w:rsidP="00424C03">
      <w:pPr>
        <w:numPr>
          <w:ilvl w:val="0"/>
          <w:numId w:val="11"/>
        </w:numPr>
        <w:shd w:val="clear" w:color="auto" w:fill="FFFFFF"/>
        <w:spacing w:after="0" w:line="360" w:lineRule="atLeast"/>
        <w:ind w:left="0" w:right="1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Ноутбук</w:t>
      </w:r>
    </w:p>
    <w:p w:rsidR="001604D4" w:rsidRPr="001604D4" w:rsidRDefault="001604D4" w:rsidP="00424C03">
      <w:pPr>
        <w:numPr>
          <w:ilvl w:val="0"/>
          <w:numId w:val="11"/>
        </w:numPr>
        <w:shd w:val="clear" w:color="auto" w:fill="FFFFFF"/>
        <w:spacing w:after="0" w:line="360" w:lineRule="atLeast"/>
        <w:ind w:left="0" w:right="1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Колонки</w:t>
      </w:r>
    </w:p>
    <w:p w:rsidR="0086498C" w:rsidRDefault="0086498C"/>
    <w:sectPr w:rsidR="0086498C" w:rsidSect="00424C03">
      <w:pgSz w:w="11906" w:h="16838"/>
      <w:pgMar w:top="1134" w:right="850" w:bottom="1134" w:left="1701" w:header="709" w:footer="709" w:gutter="0"/>
      <w:pgBorders w:display="firstPage"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ruthCYR Thin">
    <w:panose1 w:val="00000000000000000000"/>
    <w:charset w:val="CC"/>
    <w:family w:val="modern"/>
    <w:notTrueType/>
    <w:pitch w:val="variable"/>
    <w:sig w:usb0="800002AF" w:usb1="50002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961"/>
    <w:multiLevelType w:val="multilevel"/>
    <w:tmpl w:val="5CA8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00E33"/>
    <w:multiLevelType w:val="multilevel"/>
    <w:tmpl w:val="DEF87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3E35F7"/>
    <w:multiLevelType w:val="multilevel"/>
    <w:tmpl w:val="0BF4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2872C7"/>
    <w:multiLevelType w:val="multilevel"/>
    <w:tmpl w:val="3C9E0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1E45FB"/>
    <w:multiLevelType w:val="multilevel"/>
    <w:tmpl w:val="DA46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F45FEB"/>
    <w:multiLevelType w:val="multilevel"/>
    <w:tmpl w:val="09263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F82893"/>
    <w:multiLevelType w:val="multilevel"/>
    <w:tmpl w:val="7D36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341255"/>
    <w:multiLevelType w:val="multilevel"/>
    <w:tmpl w:val="0D38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287C4F"/>
    <w:multiLevelType w:val="multilevel"/>
    <w:tmpl w:val="5420D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637AF8"/>
    <w:multiLevelType w:val="multilevel"/>
    <w:tmpl w:val="A2DEB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8530F1"/>
    <w:multiLevelType w:val="multilevel"/>
    <w:tmpl w:val="9216E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F544F7"/>
    <w:multiLevelType w:val="multilevel"/>
    <w:tmpl w:val="DD742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8D5595"/>
    <w:multiLevelType w:val="multilevel"/>
    <w:tmpl w:val="FEF2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2"/>
  </w:num>
  <w:num w:numId="7">
    <w:abstractNumId w:val="10"/>
  </w:num>
  <w:num w:numId="8">
    <w:abstractNumId w:val="1"/>
  </w:num>
  <w:num w:numId="9">
    <w:abstractNumId w:val="12"/>
  </w:num>
  <w:num w:numId="10">
    <w:abstractNumId w:val="8"/>
  </w:num>
  <w:num w:numId="11">
    <w:abstractNumId w:val="11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D4"/>
    <w:rsid w:val="001604D4"/>
    <w:rsid w:val="00424C03"/>
    <w:rsid w:val="00560D77"/>
    <w:rsid w:val="0086498C"/>
    <w:rsid w:val="009B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6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604D4"/>
  </w:style>
  <w:style w:type="character" w:customStyle="1" w:styleId="c61">
    <w:name w:val="c61"/>
    <w:basedOn w:val="a0"/>
    <w:rsid w:val="001604D4"/>
  </w:style>
  <w:style w:type="character" w:customStyle="1" w:styleId="c40">
    <w:name w:val="c40"/>
    <w:basedOn w:val="a0"/>
    <w:rsid w:val="001604D4"/>
  </w:style>
  <w:style w:type="character" w:customStyle="1" w:styleId="c52">
    <w:name w:val="c52"/>
    <w:basedOn w:val="a0"/>
    <w:rsid w:val="001604D4"/>
  </w:style>
  <w:style w:type="character" w:customStyle="1" w:styleId="apple-converted-space">
    <w:name w:val="apple-converted-space"/>
    <w:basedOn w:val="a0"/>
    <w:rsid w:val="001604D4"/>
  </w:style>
  <w:style w:type="character" w:customStyle="1" w:styleId="c11">
    <w:name w:val="c11"/>
    <w:basedOn w:val="a0"/>
    <w:rsid w:val="001604D4"/>
  </w:style>
  <w:style w:type="paragraph" w:customStyle="1" w:styleId="c23">
    <w:name w:val="c23"/>
    <w:basedOn w:val="a"/>
    <w:rsid w:val="0016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604D4"/>
  </w:style>
  <w:style w:type="paragraph" w:customStyle="1" w:styleId="c38">
    <w:name w:val="c38"/>
    <w:basedOn w:val="a"/>
    <w:rsid w:val="0016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16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16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1604D4"/>
  </w:style>
  <w:style w:type="character" w:customStyle="1" w:styleId="c60">
    <w:name w:val="c60"/>
    <w:basedOn w:val="a0"/>
    <w:rsid w:val="001604D4"/>
  </w:style>
  <w:style w:type="character" w:styleId="a3">
    <w:name w:val="Hyperlink"/>
    <w:basedOn w:val="a0"/>
    <w:uiPriority w:val="99"/>
    <w:semiHidden/>
    <w:unhideWhenUsed/>
    <w:rsid w:val="001604D4"/>
    <w:rPr>
      <w:color w:val="0000FF"/>
      <w:u w:val="single"/>
    </w:rPr>
  </w:style>
  <w:style w:type="character" w:customStyle="1" w:styleId="c7">
    <w:name w:val="c7"/>
    <w:basedOn w:val="a0"/>
    <w:rsid w:val="001604D4"/>
  </w:style>
  <w:style w:type="character" w:customStyle="1" w:styleId="c1">
    <w:name w:val="c1"/>
    <w:basedOn w:val="a0"/>
    <w:rsid w:val="001604D4"/>
  </w:style>
  <w:style w:type="paragraph" w:customStyle="1" w:styleId="c2">
    <w:name w:val="c2"/>
    <w:basedOn w:val="a"/>
    <w:rsid w:val="0016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6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16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1604D4"/>
  </w:style>
  <w:style w:type="character" w:customStyle="1" w:styleId="c27">
    <w:name w:val="c27"/>
    <w:basedOn w:val="a0"/>
    <w:rsid w:val="001604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6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604D4"/>
  </w:style>
  <w:style w:type="character" w:customStyle="1" w:styleId="c61">
    <w:name w:val="c61"/>
    <w:basedOn w:val="a0"/>
    <w:rsid w:val="001604D4"/>
  </w:style>
  <w:style w:type="character" w:customStyle="1" w:styleId="c40">
    <w:name w:val="c40"/>
    <w:basedOn w:val="a0"/>
    <w:rsid w:val="001604D4"/>
  </w:style>
  <w:style w:type="character" w:customStyle="1" w:styleId="c52">
    <w:name w:val="c52"/>
    <w:basedOn w:val="a0"/>
    <w:rsid w:val="001604D4"/>
  </w:style>
  <w:style w:type="character" w:customStyle="1" w:styleId="apple-converted-space">
    <w:name w:val="apple-converted-space"/>
    <w:basedOn w:val="a0"/>
    <w:rsid w:val="001604D4"/>
  </w:style>
  <w:style w:type="character" w:customStyle="1" w:styleId="c11">
    <w:name w:val="c11"/>
    <w:basedOn w:val="a0"/>
    <w:rsid w:val="001604D4"/>
  </w:style>
  <w:style w:type="paragraph" w:customStyle="1" w:styleId="c23">
    <w:name w:val="c23"/>
    <w:basedOn w:val="a"/>
    <w:rsid w:val="0016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604D4"/>
  </w:style>
  <w:style w:type="paragraph" w:customStyle="1" w:styleId="c38">
    <w:name w:val="c38"/>
    <w:basedOn w:val="a"/>
    <w:rsid w:val="0016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16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16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1604D4"/>
  </w:style>
  <w:style w:type="character" w:customStyle="1" w:styleId="c60">
    <w:name w:val="c60"/>
    <w:basedOn w:val="a0"/>
    <w:rsid w:val="001604D4"/>
  </w:style>
  <w:style w:type="character" w:styleId="a3">
    <w:name w:val="Hyperlink"/>
    <w:basedOn w:val="a0"/>
    <w:uiPriority w:val="99"/>
    <w:semiHidden/>
    <w:unhideWhenUsed/>
    <w:rsid w:val="001604D4"/>
    <w:rPr>
      <w:color w:val="0000FF"/>
      <w:u w:val="single"/>
    </w:rPr>
  </w:style>
  <w:style w:type="character" w:customStyle="1" w:styleId="c7">
    <w:name w:val="c7"/>
    <w:basedOn w:val="a0"/>
    <w:rsid w:val="001604D4"/>
  </w:style>
  <w:style w:type="character" w:customStyle="1" w:styleId="c1">
    <w:name w:val="c1"/>
    <w:basedOn w:val="a0"/>
    <w:rsid w:val="001604D4"/>
  </w:style>
  <w:style w:type="paragraph" w:customStyle="1" w:styleId="c2">
    <w:name w:val="c2"/>
    <w:basedOn w:val="a"/>
    <w:rsid w:val="0016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6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16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1604D4"/>
  </w:style>
  <w:style w:type="character" w:customStyle="1" w:styleId="c27">
    <w:name w:val="c27"/>
    <w:basedOn w:val="a0"/>
    <w:rsid w:val="00160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4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4952</Words>
  <Characters>28229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2016-07-22T15:59:00Z</dcterms:created>
  <dcterms:modified xsi:type="dcterms:W3CDTF">2016-07-22T16:41:00Z</dcterms:modified>
</cp:coreProperties>
</file>