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22" w:rsidRPr="0093334B" w:rsidRDefault="004D6822" w:rsidP="0093334B">
      <w:pPr>
        <w:pStyle w:val="c24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28"/>
          <w:szCs w:val="28"/>
        </w:rPr>
      </w:pPr>
      <w:r w:rsidRPr="0093334B">
        <w:rPr>
          <w:rStyle w:val="c12"/>
          <w:b/>
          <w:bCs/>
          <w:color w:val="000000"/>
          <w:sz w:val="28"/>
          <w:szCs w:val="28"/>
        </w:rPr>
        <w:t>МОУ «Средн</w:t>
      </w:r>
      <w:r w:rsidR="0093334B" w:rsidRPr="0093334B">
        <w:rPr>
          <w:rStyle w:val="c12"/>
          <w:b/>
          <w:bCs/>
          <w:color w:val="000000"/>
          <w:sz w:val="28"/>
          <w:szCs w:val="28"/>
        </w:rPr>
        <w:t>яя общеобразовательная школа №36</w:t>
      </w:r>
      <w:r w:rsidRPr="0093334B">
        <w:rPr>
          <w:rStyle w:val="c12"/>
          <w:b/>
          <w:bCs/>
          <w:color w:val="000000"/>
          <w:sz w:val="28"/>
          <w:szCs w:val="28"/>
        </w:rPr>
        <w:t>»</w:t>
      </w:r>
    </w:p>
    <w:p w:rsidR="004D6822" w:rsidRPr="0093334B" w:rsidRDefault="004D6822" w:rsidP="0093334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3334B">
        <w:rPr>
          <w:rStyle w:val="c10"/>
          <w:b/>
          <w:bCs/>
          <w:color w:val="000000"/>
          <w:sz w:val="28"/>
          <w:szCs w:val="28"/>
        </w:rPr>
        <w:t>Согласована                  </w:t>
      </w:r>
      <w:r w:rsidR="0093334B" w:rsidRPr="0093334B">
        <w:rPr>
          <w:rStyle w:val="c10"/>
          <w:b/>
          <w:bCs/>
          <w:color w:val="000000"/>
          <w:sz w:val="28"/>
          <w:szCs w:val="28"/>
        </w:rPr>
        <w:t xml:space="preserve">     </w:t>
      </w:r>
      <w:r w:rsidRPr="0093334B">
        <w:rPr>
          <w:rStyle w:val="c10"/>
          <w:b/>
          <w:bCs/>
          <w:color w:val="000000"/>
          <w:sz w:val="28"/>
          <w:szCs w:val="28"/>
        </w:rPr>
        <w:t xml:space="preserve">            Утверждена</w:t>
      </w:r>
    </w:p>
    <w:p w:rsidR="004D6822" w:rsidRPr="0093334B" w:rsidRDefault="004D6822" w:rsidP="0093334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3334B">
        <w:rPr>
          <w:rStyle w:val="c10"/>
          <w:b/>
          <w:bCs/>
          <w:color w:val="000000"/>
          <w:sz w:val="28"/>
          <w:szCs w:val="28"/>
        </w:rPr>
        <w:t xml:space="preserve">с заместителем                 </w:t>
      </w:r>
      <w:r w:rsidR="0093334B" w:rsidRPr="0093334B">
        <w:rPr>
          <w:rStyle w:val="c10"/>
          <w:b/>
          <w:bCs/>
          <w:color w:val="000000"/>
          <w:sz w:val="28"/>
          <w:szCs w:val="28"/>
        </w:rPr>
        <w:t xml:space="preserve">    </w:t>
      </w:r>
      <w:r w:rsidRPr="0093334B">
        <w:rPr>
          <w:rStyle w:val="c10"/>
          <w:b/>
          <w:bCs/>
          <w:color w:val="000000"/>
          <w:sz w:val="28"/>
          <w:szCs w:val="28"/>
        </w:rPr>
        <w:t>         руководителем</w:t>
      </w:r>
    </w:p>
    <w:p w:rsidR="004D6822" w:rsidRPr="0093334B" w:rsidRDefault="004D6822" w:rsidP="0093334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3334B">
        <w:rPr>
          <w:rStyle w:val="c10"/>
          <w:b/>
          <w:bCs/>
          <w:color w:val="000000"/>
          <w:sz w:val="28"/>
          <w:szCs w:val="28"/>
        </w:rPr>
        <w:t>директора по УВР              </w:t>
      </w:r>
      <w:r w:rsidR="0093334B" w:rsidRPr="0093334B">
        <w:rPr>
          <w:rStyle w:val="c10"/>
          <w:b/>
          <w:bCs/>
          <w:color w:val="000000"/>
          <w:sz w:val="28"/>
          <w:szCs w:val="28"/>
        </w:rPr>
        <w:t xml:space="preserve">      </w:t>
      </w:r>
      <w:r w:rsidRPr="0093334B">
        <w:rPr>
          <w:rStyle w:val="c10"/>
          <w:b/>
          <w:bCs/>
          <w:color w:val="000000"/>
          <w:sz w:val="28"/>
          <w:szCs w:val="28"/>
        </w:rPr>
        <w:t xml:space="preserve">      образовательного</w:t>
      </w:r>
    </w:p>
    <w:p w:rsidR="004D6822" w:rsidRPr="0093334B" w:rsidRDefault="004D6822" w:rsidP="0093334B">
      <w:pPr>
        <w:pStyle w:val="c7"/>
        <w:shd w:val="clear" w:color="auto" w:fill="FFFFFF"/>
        <w:spacing w:before="0" w:beforeAutospacing="0" w:after="0" w:afterAutospacing="0"/>
        <w:ind w:left="2832" w:firstLine="708"/>
        <w:jc w:val="center"/>
        <w:rPr>
          <w:rFonts w:ascii="Calibri" w:hAnsi="Calibri" w:cs="Calibri"/>
          <w:color w:val="000000"/>
          <w:sz w:val="28"/>
          <w:szCs w:val="28"/>
        </w:rPr>
      </w:pPr>
      <w:r w:rsidRPr="0093334B">
        <w:rPr>
          <w:rStyle w:val="c10"/>
          <w:b/>
          <w:bCs/>
          <w:color w:val="000000"/>
          <w:sz w:val="28"/>
          <w:szCs w:val="28"/>
        </w:rPr>
        <w:t>учреждения</w:t>
      </w:r>
    </w:p>
    <w:p w:rsidR="004D6822" w:rsidRPr="0093334B" w:rsidRDefault="004D6822" w:rsidP="0093334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3334B">
        <w:rPr>
          <w:rStyle w:val="c10"/>
          <w:b/>
          <w:bCs/>
          <w:color w:val="000000"/>
          <w:sz w:val="28"/>
          <w:szCs w:val="28"/>
        </w:rPr>
        <w:t>__________________                ___________________</w:t>
      </w:r>
    </w:p>
    <w:p w:rsidR="004D6822" w:rsidRPr="0093334B" w:rsidRDefault="004D6822" w:rsidP="0093334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0" w:name="h.gjdgxs"/>
      <w:bookmarkEnd w:id="0"/>
      <w:r w:rsidRPr="0093334B">
        <w:rPr>
          <w:rStyle w:val="c10"/>
          <w:b/>
          <w:bCs/>
          <w:color w:val="000000"/>
          <w:sz w:val="28"/>
          <w:szCs w:val="28"/>
        </w:rPr>
        <w:t>/                  </w:t>
      </w:r>
      <w:r w:rsidR="0093334B" w:rsidRPr="0093334B">
        <w:rPr>
          <w:rStyle w:val="c10"/>
          <w:b/>
          <w:bCs/>
          <w:color w:val="000000"/>
          <w:sz w:val="28"/>
          <w:szCs w:val="28"/>
        </w:rPr>
        <w:t xml:space="preserve">            /                  </w:t>
      </w:r>
      <w:r w:rsidRPr="0093334B">
        <w:rPr>
          <w:rStyle w:val="c10"/>
          <w:b/>
          <w:bCs/>
          <w:color w:val="000000"/>
          <w:sz w:val="28"/>
          <w:szCs w:val="28"/>
        </w:rPr>
        <w:t xml:space="preserve"> /                             /</w:t>
      </w:r>
    </w:p>
    <w:p w:rsidR="004D6822" w:rsidRDefault="0093334B" w:rsidP="0093334B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  <w:r w:rsidRPr="0093334B">
        <w:rPr>
          <w:rStyle w:val="c10"/>
          <w:b/>
          <w:bCs/>
          <w:color w:val="000000"/>
          <w:sz w:val="28"/>
          <w:szCs w:val="28"/>
        </w:rPr>
        <w:t>«     » сентября 2016</w:t>
      </w:r>
      <w:r w:rsidR="004D6822" w:rsidRPr="0093334B">
        <w:rPr>
          <w:rStyle w:val="c10"/>
          <w:b/>
          <w:bCs/>
          <w:color w:val="000000"/>
          <w:sz w:val="28"/>
          <w:szCs w:val="28"/>
        </w:rPr>
        <w:t xml:space="preserve"> г.  </w:t>
      </w:r>
      <w:r w:rsidRPr="0093334B">
        <w:rPr>
          <w:rStyle w:val="c10"/>
          <w:b/>
          <w:bCs/>
          <w:color w:val="000000"/>
          <w:sz w:val="28"/>
          <w:szCs w:val="28"/>
        </w:rPr>
        <w:t xml:space="preserve">               «     » сентября 2016</w:t>
      </w:r>
      <w:r w:rsidR="004D6822" w:rsidRPr="0093334B">
        <w:rPr>
          <w:rStyle w:val="c10"/>
          <w:b/>
          <w:bCs/>
          <w:color w:val="000000"/>
          <w:sz w:val="28"/>
          <w:szCs w:val="28"/>
        </w:rPr>
        <w:t xml:space="preserve"> г.</w:t>
      </w:r>
    </w:p>
    <w:p w:rsidR="0093334B" w:rsidRDefault="0093334B" w:rsidP="0093334B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3334B" w:rsidRDefault="0093334B" w:rsidP="0093334B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3334B" w:rsidRPr="0093334B" w:rsidRDefault="0093334B" w:rsidP="0093334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4D6822" w:rsidRDefault="004D6822" w:rsidP="004D6822">
      <w:pPr>
        <w:shd w:val="clear" w:color="auto" w:fill="FFFFFF"/>
        <w:spacing w:after="0"/>
        <w:jc w:val="center"/>
        <w:rPr>
          <w:rStyle w:val="c12"/>
          <w:rFonts w:ascii="Mistral" w:hAnsi="Mistral"/>
          <w:b/>
          <w:bCs/>
          <w:color w:val="FF0000"/>
          <w:sz w:val="96"/>
          <w:szCs w:val="96"/>
        </w:rPr>
      </w:pPr>
      <w:r w:rsidRPr="0093334B">
        <w:rPr>
          <w:rStyle w:val="c12"/>
          <w:rFonts w:ascii="Mistral" w:hAnsi="Mistral"/>
          <w:b/>
          <w:bCs/>
          <w:color w:val="FF0000"/>
          <w:sz w:val="96"/>
          <w:szCs w:val="96"/>
        </w:rPr>
        <w:t>РАБОЧАЯ ПРОГРАММА</w:t>
      </w:r>
    </w:p>
    <w:p w:rsidR="0093334B" w:rsidRPr="0093334B" w:rsidRDefault="0093334B" w:rsidP="004D6822">
      <w:pPr>
        <w:shd w:val="clear" w:color="auto" w:fill="FFFFFF"/>
        <w:spacing w:after="0"/>
        <w:jc w:val="center"/>
        <w:rPr>
          <w:rFonts w:ascii="Mistral" w:hAnsi="Mistral" w:cs="Calibri"/>
          <w:color w:val="FF0000"/>
          <w:sz w:val="96"/>
          <w:szCs w:val="96"/>
        </w:rPr>
      </w:pPr>
    </w:p>
    <w:p w:rsidR="004D6822" w:rsidRPr="0093334B" w:rsidRDefault="004D6822" w:rsidP="004D6822">
      <w:pPr>
        <w:shd w:val="clear" w:color="auto" w:fill="FFFFFF"/>
        <w:spacing w:after="0" w:line="240" w:lineRule="auto"/>
        <w:jc w:val="center"/>
        <w:rPr>
          <w:rFonts w:ascii="TruthCYR Thin" w:eastAsia="Times New Roman" w:hAnsi="TruthCYR Thin" w:cs="Arial"/>
          <w:color w:val="002060"/>
          <w:sz w:val="44"/>
          <w:szCs w:val="44"/>
          <w:lang w:eastAsia="ru-RU"/>
        </w:rPr>
      </w:pPr>
      <w:r w:rsidRPr="0093334B">
        <w:rPr>
          <w:rFonts w:ascii="TruthCYR Thin" w:eastAsia="Times New Roman" w:hAnsi="TruthCYR Thin" w:cs="Times New Roman"/>
          <w:b/>
          <w:bCs/>
          <w:color w:val="002060"/>
          <w:sz w:val="44"/>
          <w:szCs w:val="44"/>
          <w:lang w:eastAsia="ru-RU"/>
        </w:rPr>
        <w:t>ПО ФИЗИЧЕСКОЙ КУЛЬТУРЕ </w:t>
      </w:r>
    </w:p>
    <w:p w:rsidR="004D6822" w:rsidRPr="0093334B" w:rsidRDefault="004D6822" w:rsidP="004D6822">
      <w:pPr>
        <w:shd w:val="clear" w:color="auto" w:fill="FFFFFF"/>
        <w:spacing w:after="0"/>
        <w:jc w:val="center"/>
        <w:rPr>
          <w:rFonts w:ascii="Calibri" w:hAnsi="Calibri" w:cs="Calibri"/>
          <w:color w:val="365F91" w:themeColor="accent1" w:themeShade="BF"/>
        </w:rPr>
      </w:pPr>
      <w:r w:rsidRPr="0093334B">
        <w:rPr>
          <w:rStyle w:val="c70"/>
          <w:b/>
          <w:bCs/>
          <w:color w:val="365F91" w:themeColor="accent1" w:themeShade="BF"/>
          <w:sz w:val="52"/>
          <w:szCs w:val="52"/>
        </w:rPr>
        <w:t>УМК «Школа России»</w:t>
      </w:r>
    </w:p>
    <w:p w:rsidR="004D6822" w:rsidRDefault="0093334B" w:rsidP="004D6822">
      <w:pPr>
        <w:shd w:val="clear" w:color="auto" w:fill="FFFFFF"/>
        <w:spacing w:after="0"/>
        <w:jc w:val="center"/>
        <w:rPr>
          <w:rStyle w:val="c70"/>
          <w:b/>
          <w:bCs/>
          <w:color w:val="984806" w:themeColor="accent6" w:themeShade="80"/>
          <w:sz w:val="52"/>
          <w:szCs w:val="52"/>
        </w:rPr>
      </w:pPr>
      <w:r w:rsidRPr="0093334B">
        <w:rPr>
          <w:rStyle w:val="c70"/>
          <w:b/>
          <w:bCs/>
          <w:color w:val="984806" w:themeColor="accent6" w:themeShade="80"/>
          <w:sz w:val="52"/>
          <w:szCs w:val="52"/>
        </w:rPr>
        <w:t>3 «В»</w:t>
      </w:r>
      <w:r w:rsidR="004D6822" w:rsidRPr="0093334B">
        <w:rPr>
          <w:rStyle w:val="c70"/>
          <w:b/>
          <w:bCs/>
          <w:color w:val="984806" w:themeColor="accent6" w:themeShade="80"/>
          <w:sz w:val="52"/>
          <w:szCs w:val="52"/>
        </w:rPr>
        <w:t xml:space="preserve"> класс</w:t>
      </w:r>
    </w:p>
    <w:p w:rsidR="0093334B" w:rsidRDefault="0093334B" w:rsidP="004D6822">
      <w:pPr>
        <w:shd w:val="clear" w:color="auto" w:fill="FFFFFF"/>
        <w:spacing w:after="0"/>
        <w:jc w:val="center"/>
        <w:rPr>
          <w:rStyle w:val="c70"/>
          <w:b/>
          <w:bCs/>
          <w:color w:val="984806" w:themeColor="accent6" w:themeShade="80"/>
          <w:sz w:val="52"/>
          <w:szCs w:val="52"/>
        </w:rPr>
      </w:pPr>
    </w:p>
    <w:p w:rsidR="0093334B" w:rsidRPr="0093334B" w:rsidRDefault="0093334B" w:rsidP="004D6822">
      <w:pPr>
        <w:shd w:val="clear" w:color="auto" w:fill="FFFFFF"/>
        <w:spacing w:after="0"/>
        <w:jc w:val="center"/>
        <w:rPr>
          <w:rFonts w:ascii="Calibri" w:hAnsi="Calibri" w:cs="Calibri"/>
          <w:color w:val="984806" w:themeColor="accent6" w:themeShade="80"/>
        </w:rPr>
      </w:pPr>
    </w:p>
    <w:p w:rsidR="004D6822" w:rsidRPr="0093334B" w:rsidRDefault="0093334B" w:rsidP="0093334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93334B">
        <w:rPr>
          <w:rStyle w:val="c40"/>
          <w:b/>
          <w:bCs/>
          <w:color w:val="000000"/>
          <w:sz w:val="40"/>
          <w:szCs w:val="40"/>
        </w:rPr>
        <w:t>Количество часов: 102</w:t>
      </w:r>
    </w:p>
    <w:p w:rsidR="0093334B" w:rsidRPr="0093334B" w:rsidRDefault="004D6822" w:rsidP="0093334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0"/>
          <w:b/>
          <w:bCs/>
          <w:color w:val="000000"/>
          <w:sz w:val="40"/>
          <w:szCs w:val="40"/>
        </w:rPr>
      </w:pPr>
      <w:r w:rsidRPr="0093334B">
        <w:rPr>
          <w:rStyle w:val="c40"/>
          <w:b/>
          <w:bCs/>
          <w:color w:val="000000"/>
          <w:sz w:val="40"/>
          <w:szCs w:val="40"/>
        </w:rPr>
        <w:t>Учитель начальных классов:</w:t>
      </w:r>
    </w:p>
    <w:p w:rsidR="004D6822" w:rsidRPr="0093334B" w:rsidRDefault="0093334B" w:rsidP="0093334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c" w:eastAsia="PMingLiU" w:hAnsi="Ariac" w:cs="Calibri"/>
          <w:b/>
          <w:color w:val="FF0000"/>
          <w:sz w:val="40"/>
          <w:szCs w:val="40"/>
        </w:rPr>
      </w:pPr>
      <w:proofErr w:type="spellStart"/>
      <w:r w:rsidRPr="0093334B">
        <w:rPr>
          <w:rStyle w:val="c40"/>
          <w:rFonts w:ascii="Ariac" w:eastAsia="PMingLiU" w:hAnsi="Ariac"/>
          <w:b/>
          <w:bCs/>
          <w:color w:val="FF0000"/>
          <w:sz w:val="40"/>
          <w:szCs w:val="40"/>
        </w:rPr>
        <w:t>Таймазова</w:t>
      </w:r>
      <w:proofErr w:type="spellEnd"/>
      <w:r w:rsidRPr="0093334B">
        <w:rPr>
          <w:rStyle w:val="c40"/>
          <w:rFonts w:ascii="Ariac" w:eastAsia="PMingLiU" w:hAnsi="Ariac"/>
          <w:b/>
          <w:bCs/>
          <w:color w:val="FF0000"/>
          <w:sz w:val="40"/>
          <w:szCs w:val="40"/>
        </w:rPr>
        <w:t xml:space="preserve"> Илона </w:t>
      </w:r>
      <w:proofErr w:type="spellStart"/>
      <w:r w:rsidRPr="0093334B">
        <w:rPr>
          <w:rStyle w:val="c40"/>
          <w:rFonts w:ascii="Ariac" w:eastAsia="PMingLiU" w:hAnsi="Ariac"/>
          <w:b/>
          <w:bCs/>
          <w:color w:val="FF0000"/>
          <w:sz w:val="40"/>
          <w:szCs w:val="40"/>
        </w:rPr>
        <w:t>Рамазановна</w:t>
      </w:r>
      <w:proofErr w:type="spellEnd"/>
    </w:p>
    <w:p w:rsidR="004D6822" w:rsidRDefault="004D6822" w:rsidP="0093334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0"/>
          <w:b/>
          <w:bCs/>
          <w:color w:val="31849B" w:themeColor="accent5" w:themeShade="BF"/>
          <w:sz w:val="40"/>
          <w:szCs w:val="40"/>
        </w:rPr>
      </w:pPr>
      <w:r w:rsidRPr="0093334B">
        <w:rPr>
          <w:rStyle w:val="c40"/>
          <w:b/>
          <w:bCs/>
          <w:color w:val="31849B" w:themeColor="accent5" w:themeShade="BF"/>
          <w:sz w:val="40"/>
          <w:szCs w:val="40"/>
        </w:rPr>
        <w:t>Учебный год: 201</w:t>
      </w:r>
      <w:r w:rsidR="0093334B" w:rsidRPr="0093334B">
        <w:rPr>
          <w:rStyle w:val="c40"/>
          <w:b/>
          <w:bCs/>
          <w:color w:val="31849B" w:themeColor="accent5" w:themeShade="BF"/>
          <w:sz w:val="40"/>
          <w:szCs w:val="40"/>
        </w:rPr>
        <w:t>6/2017</w:t>
      </w:r>
    </w:p>
    <w:p w:rsidR="0093334B" w:rsidRDefault="0093334B" w:rsidP="0093334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0"/>
          <w:b/>
          <w:bCs/>
          <w:color w:val="31849B" w:themeColor="accent5" w:themeShade="BF"/>
          <w:sz w:val="40"/>
          <w:szCs w:val="40"/>
        </w:rPr>
      </w:pPr>
    </w:p>
    <w:p w:rsidR="0093334B" w:rsidRDefault="0093334B" w:rsidP="0093334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0"/>
          <w:b/>
          <w:bCs/>
          <w:color w:val="31849B" w:themeColor="accent5" w:themeShade="BF"/>
          <w:sz w:val="40"/>
          <w:szCs w:val="40"/>
        </w:rPr>
      </w:pPr>
    </w:p>
    <w:p w:rsidR="0093334B" w:rsidRDefault="0093334B" w:rsidP="0093334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0"/>
          <w:b/>
          <w:bCs/>
          <w:color w:val="31849B" w:themeColor="accent5" w:themeShade="BF"/>
          <w:sz w:val="40"/>
          <w:szCs w:val="40"/>
        </w:rPr>
      </w:pPr>
    </w:p>
    <w:p w:rsidR="0093334B" w:rsidRDefault="0093334B" w:rsidP="0093334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0"/>
          <w:b/>
          <w:bCs/>
          <w:color w:val="31849B" w:themeColor="accent5" w:themeShade="BF"/>
          <w:sz w:val="40"/>
          <w:szCs w:val="40"/>
        </w:rPr>
      </w:pPr>
    </w:p>
    <w:p w:rsidR="0093334B" w:rsidRDefault="0093334B" w:rsidP="0093334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0"/>
          <w:b/>
          <w:bCs/>
          <w:color w:val="31849B" w:themeColor="accent5" w:themeShade="BF"/>
          <w:sz w:val="40"/>
          <w:szCs w:val="40"/>
        </w:rPr>
      </w:pPr>
    </w:p>
    <w:p w:rsidR="0093334B" w:rsidRPr="0093334B" w:rsidRDefault="0093334B" w:rsidP="0093334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1849B" w:themeColor="accent5" w:themeShade="BF"/>
          <w:sz w:val="40"/>
          <w:szCs w:val="40"/>
        </w:rPr>
      </w:pPr>
    </w:p>
    <w:p w:rsidR="004D6822" w:rsidRDefault="004D6822" w:rsidP="004D6822">
      <w:pPr>
        <w:pStyle w:val="c24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0"/>
          <w:b/>
          <w:bCs/>
          <w:color w:val="000000"/>
          <w:sz w:val="32"/>
          <w:szCs w:val="32"/>
        </w:rPr>
        <w:t xml:space="preserve">г. </w:t>
      </w:r>
      <w:r w:rsidR="0093334B">
        <w:rPr>
          <w:rStyle w:val="c40"/>
          <w:b/>
          <w:bCs/>
          <w:color w:val="000000"/>
          <w:sz w:val="32"/>
          <w:szCs w:val="32"/>
        </w:rPr>
        <w:t>Владикавказ</w:t>
      </w:r>
    </w:p>
    <w:p w:rsidR="00BF37AF" w:rsidRPr="00BF37AF" w:rsidRDefault="004D6822" w:rsidP="004D68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F37AF" w:rsidRPr="00BF37AF" w:rsidRDefault="00BF37AF" w:rsidP="00BF37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авторской программы В.И Лях «Физическая культура», которая входит в УМК «Школа России».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Освоение физической культуры в начальной школе направлено на достижение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Pr="00BF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37AF" w:rsidRPr="00BF37AF" w:rsidRDefault="00BF37AF" w:rsidP="009333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BF37AF" w:rsidRPr="00BF37AF" w:rsidRDefault="00BF37AF" w:rsidP="009333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BF37AF" w:rsidRPr="00BF37AF" w:rsidRDefault="00BF37AF" w:rsidP="009333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BF37AF" w:rsidRPr="00BF37AF" w:rsidRDefault="00BF37AF" w:rsidP="009333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  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соответствии с требованиями учебной программы по физическому воспитанию главными</w:t>
      </w:r>
      <w:r w:rsidR="00933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BF37AF" w:rsidRPr="00BF37AF" w:rsidRDefault="00BF37AF" w:rsidP="009333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улучшение осанки, содействие гармоническому физическому развитию;</w:t>
      </w:r>
    </w:p>
    <w:p w:rsidR="00BF37AF" w:rsidRPr="00BF37AF" w:rsidRDefault="00BF37AF" w:rsidP="009333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координационных способностей;</w:t>
      </w:r>
    </w:p>
    <w:p w:rsidR="00BF37AF" w:rsidRPr="00BF37AF" w:rsidRDefault="00BF37AF" w:rsidP="009333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простейших знаний о личной гигиене, режиме дня;</w:t>
      </w:r>
    </w:p>
    <w:p w:rsidR="00BF37AF" w:rsidRPr="00BF37AF" w:rsidRDefault="00BF37AF" w:rsidP="009333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самостоятельным занятиям (дома), подвижным играм;</w:t>
      </w:r>
    </w:p>
    <w:p w:rsidR="00BF37AF" w:rsidRPr="00BF37AF" w:rsidRDefault="00BF37AF" w:rsidP="009333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морально-волевых качеств;</w:t>
      </w:r>
    </w:p>
    <w:p w:rsidR="00BF37AF" w:rsidRPr="00BF37AF" w:rsidRDefault="00BF37AF" w:rsidP="009333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устойчивого интереса к двигательной активности;</w:t>
      </w:r>
    </w:p>
    <w:p w:rsidR="00BF37AF" w:rsidRPr="00BF37AF" w:rsidRDefault="00BF37AF" w:rsidP="009333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правилам поведения во время занятий физическими упражнениями;</w:t>
      </w:r>
    </w:p>
    <w:p w:rsidR="00BF37AF" w:rsidRPr="00BF37AF" w:rsidRDefault="00BF37AF" w:rsidP="009333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контролировать уровень своей двигательной подготовленности.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Уроки физической культуры должны строиться на принципах демократизации,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педагогике сотрудничества, личностного и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подходов, оптимизации учебно-воспитательного процесса.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Программа включает в себя содержание только урочных форм занятий по физической культуре.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программного материала уроков состоит из двух основных частей: базовой  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  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Базовый компонент  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left="20" w:firstLine="33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«ФИЗ</w:t>
      </w:r>
      <w:r w:rsidR="00933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F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КУЛЬТУРА» В УЧЕБНОМ ПЛАНЕ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Согласно базисного учебного плана МБОУ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Каринской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общеобразовательной школа, на изучение учебного предмета «Физическая культуры» в 3-м классе отводится 3 часа  в неделю, таким образом, мною составлена рабочая программа в полном соответствии с базисным учебным планом, а именно: 3 часа в неделю, 102 часа в год.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ИЗУЧЕНИЯ КУРСА</w:t>
      </w:r>
      <w:r w:rsidR="0093334B">
        <w:rPr>
          <w:rFonts w:ascii="Arial" w:eastAsia="Times New Roman" w:hAnsi="Arial" w:cs="Arial"/>
          <w:color w:val="000000"/>
          <w:lang w:eastAsia="ru-RU"/>
        </w:rPr>
        <w:t xml:space="preserve">          </w:t>
      </w:r>
      <w:r w:rsidRPr="00BF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уважительного отношения к иному мнению, истории и культуре других народов;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мотивов учебной деятельности и формирование личностного смысла учения;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эстетических потребностей, ценностей и чувств;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развитие навыков сотрудничества </w:t>
      </w:r>
      <w:proofErr w:type="gram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установки на безопасный, здоровый образ жизни;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F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F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овладение базовыми предметными и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овладение умениями организовать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взаимодействие со сверстниками по правилам проведения подвижных игр и соревнований;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(102 ч)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Базовая часть: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Легкоатлетические упражнения (21 ч)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бег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прыжки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метания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Гимнастика с элементами акробатики (18 ч)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- построения и перестроения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- общеразвивающие упражнения с предметами и без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- упражнения в лазанье и равновесии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простейшие акробатические упражнения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упражнения на гимнастических снарядах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Лыжная подготовка (21ч)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скользящий шаг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- попеременный двушажный ход без полок и с палками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- подъём «лесенкой»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спуски в высокой и низкой стойках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Подвижные игры (18ч)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освоение различных игр и их вариантов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система упражнений с мячом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2. Вариативная часть: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подвижные игры с элементами баскетбола (24 ч)</w:t>
      </w:r>
    </w:p>
    <w:p w:rsidR="00BF37AF" w:rsidRPr="00BF37AF" w:rsidRDefault="00BF37AF" w:rsidP="0093334B">
      <w:pPr>
        <w:shd w:val="clear" w:color="auto" w:fill="FFFFFF"/>
        <w:spacing w:after="0" w:line="240" w:lineRule="auto"/>
        <w:ind w:left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качеству освоения программного материала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физической культуры ученик должен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BF37AF" w:rsidRPr="00BF37AF" w:rsidRDefault="00BF37AF" w:rsidP="0093334B">
      <w:pPr>
        <w:numPr>
          <w:ilvl w:val="0"/>
          <w:numId w:val="3"/>
        </w:numPr>
        <w:shd w:val="clear" w:color="auto" w:fill="FFFFFF"/>
        <w:spacing w:after="0" w:line="240" w:lineRule="auto"/>
        <w:ind w:left="-208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значение регулярных занятий физическими упражнениями для укрепления здоровья человека;</w:t>
      </w:r>
    </w:p>
    <w:p w:rsidR="00BF37AF" w:rsidRPr="00BF37AF" w:rsidRDefault="00BF37AF" w:rsidP="0093334B">
      <w:pPr>
        <w:numPr>
          <w:ilvl w:val="0"/>
          <w:numId w:val="3"/>
        </w:numPr>
        <w:shd w:val="clear" w:color="auto" w:fill="FFFFFF"/>
        <w:spacing w:after="0" w:line="240" w:lineRule="auto"/>
        <w:ind w:left="-208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и последовательность выполнения упражнений утренней гимнастики, физкультминуток,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простейших комплексов для развития физических качеств и формирования правильной осанки; в комплексах по профилактике остроты зрения и дыхательной гимнастики;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BF37AF" w:rsidRPr="00BF37AF" w:rsidRDefault="00BF37AF" w:rsidP="0093334B">
      <w:pPr>
        <w:numPr>
          <w:ilvl w:val="0"/>
          <w:numId w:val="4"/>
        </w:numPr>
        <w:shd w:val="clear" w:color="auto" w:fill="FFFFFF"/>
        <w:spacing w:after="0" w:line="240" w:lineRule="auto"/>
        <w:ind w:left="-208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передвигаться различными способами (ходьба, бег, прыжки) в различных условиях;</w:t>
      </w:r>
    </w:p>
    <w:p w:rsidR="00BF37AF" w:rsidRPr="00BF37AF" w:rsidRDefault="00BF37AF" w:rsidP="0093334B">
      <w:pPr>
        <w:numPr>
          <w:ilvl w:val="0"/>
          <w:numId w:val="4"/>
        </w:numPr>
        <w:shd w:val="clear" w:color="auto" w:fill="FFFFFF"/>
        <w:spacing w:after="0" w:line="240" w:lineRule="auto"/>
        <w:ind w:left="-208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акробатические и гимнастические упражнения;</w:t>
      </w:r>
    </w:p>
    <w:p w:rsidR="00BF37AF" w:rsidRPr="00BF37AF" w:rsidRDefault="00BF37AF" w:rsidP="0093334B">
      <w:pPr>
        <w:numPr>
          <w:ilvl w:val="0"/>
          <w:numId w:val="4"/>
        </w:numPr>
        <w:shd w:val="clear" w:color="auto" w:fill="FFFFFF"/>
        <w:spacing w:after="0" w:line="240" w:lineRule="auto"/>
        <w:ind w:left="-208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BF37AF" w:rsidRPr="00BF37AF" w:rsidRDefault="00BF37AF" w:rsidP="0093334B">
      <w:pPr>
        <w:numPr>
          <w:ilvl w:val="0"/>
          <w:numId w:val="4"/>
        </w:numPr>
        <w:shd w:val="clear" w:color="auto" w:fill="FFFFFF"/>
        <w:spacing w:after="0" w:line="240" w:lineRule="auto"/>
        <w:ind w:left="-208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индивидуальные и групповые действия в подвижных играх;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F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BF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F37AF" w:rsidRPr="00BF37AF" w:rsidRDefault="00BF37AF" w:rsidP="0093334B">
      <w:pPr>
        <w:numPr>
          <w:ilvl w:val="0"/>
          <w:numId w:val="5"/>
        </w:numPr>
        <w:shd w:val="clear" w:color="auto" w:fill="FFFFFF"/>
        <w:spacing w:after="0" w:line="240" w:lineRule="auto"/>
        <w:ind w:left="-208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ежедневной утренней гимнастики, корригирующих упражнений и закаливающих процедур;</w:t>
      </w:r>
    </w:p>
    <w:p w:rsidR="00BF37AF" w:rsidRPr="00BF37AF" w:rsidRDefault="00BF37AF" w:rsidP="0093334B">
      <w:pPr>
        <w:numPr>
          <w:ilvl w:val="0"/>
          <w:numId w:val="5"/>
        </w:numPr>
        <w:shd w:val="clear" w:color="auto" w:fill="FFFFFF"/>
        <w:spacing w:after="0" w:line="240" w:lineRule="auto"/>
        <w:ind w:left="-208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безопасными способами естественных и искусственных препятствий;</w:t>
      </w:r>
    </w:p>
    <w:p w:rsidR="00BF37AF" w:rsidRPr="00BF37AF" w:rsidRDefault="00BF37AF" w:rsidP="0093334B">
      <w:pPr>
        <w:numPr>
          <w:ilvl w:val="0"/>
          <w:numId w:val="5"/>
        </w:numPr>
        <w:shd w:val="clear" w:color="auto" w:fill="FFFFFF"/>
        <w:spacing w:after="0" w:line="240" w:lineRule="auto"/>
        <w:ind w:left="-208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правил и норм поведения в индивидуальной и коллективной деятельности;</w:t>
      </w:r>
    </w:p>
    <w:p w:rsidR="00BF37AF" w:rsidRPr="00BF37AF" w:rsidRDefault="00BF37AF" w:rsidP="0093334B">
      <w:pPr>
        <w:numPr>
          <w:ilvl w:val="0"/>
          <w:numId w:val="5"/>
        </w:numPr>
        <w:shd w:val="clear" w:color="auto" w:fill="FFFFFF"/>
        <w:spacing w:after="0" w:line="240" w:lineRule="auto"/>
        <w:ind w:left="-208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собственным физическим развитием и физиче</w:t>
      </w:r>
      <w:r w:rsidRPr="00BF37AF">
        <w:rPr>
          <w:rFonts w:ascii="Calibri" w:eastAsia="Times New Roman" w:hAnsi="Calibri" w:cs="Calibri"/>
          <w:color w:val="000000"/>
          <w:lang w:eastAsia="ru-RU"/>
        </w:rPr>
        <w:t>ской</w:t>
      </w: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подготовленностью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РЕЗУЛЬТАТОВ УЧЕБНОГО ПРЕДМЕТА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рабочей программе учебного предмета «Физическая культура» запланировано:</w:t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1132"/>
        <w:gridCol w:w="979"/>
        <w:gridCol w:w="945"/>
        <w:gridCol w:w="1087"/>
        <w:gridCol w:w="976"/>
        <w:gridCol w:w="1031"/>
      </w:tblGrid>
      <w:tr w:rsidR="00BF37AF" w:rsidRPr="00BF37AF" w:rsidTr="00BF37AF">
        <w:tc>
          <w:tcPr>
            <w:tcW w:w="5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777d8a8aced9f3b25a1f52b4264ba3fb9cf47047"/>
            <w:bookmarkStart w:id="2" w:name="2"/>
            <w:bookmarkEnd w:id="1"/>
            <w:bookmarkEnd w:id="2"/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F37AF" w:rsidRPr="00BF37AF" w:rsidTr="00BF37AF">
        <w:tc>
          <w:tcPr>
            <w:tcW w:w="5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BF37AF" w:rsidRPr="00BF37AF" w:rsidTr="00BF37AF">
        <w:tc>
          <w:tcPr>
            <w:tcW w:w="5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F37AF" w:rsidRPr="00BF37AF" w:rsidTr="00BF37AF">
        <w:tc>
          <w:tcPr>
            <w:tcW w:w="5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Подтягивание</w:t>
            </w:r>
            <w:proofErr w:type="gramEnd"/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висе лежа </w:t>
            </w: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согнувшись, кол-во раз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F37AF" w:rsidRPr="00BF37AF" w:rsidTr="00BF37AF">
        <w:tc>
          <w:tcPr>
            <w:tcW w:w="5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Прыжок в длину с места, </w:t>
            </w:r>
            <w:proofErr w:type="gramStart"/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150-160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131-149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120-130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143-152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126-142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115-125</w:t>
            </w:r>
          </w:p>
        </w:tc>
      </w:tr>
      <w:tr w:rsidR="00BF37AF" w:rsidRPr="00BF37AF" w:rsidTr="00BF37AF">
        <w:tc>
          <w:tcPr>
            <w:tcW w:w="5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30 м с высокого старта, сек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 – 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6,3-5,9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6,6- 6,4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6,3-6,0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6,5-5,9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6,8-6,6</w:t>
            </w:r>
          </w:p>
        </w:tc>
      </w:tr>
      <w:tr w:rsidR="00BF37AF" w:rsidRPr="00BF37AF" w:rsidTr="00BF37AF">
        <w:tc>
          <w:tcPr>
            <w:tcW w:w="5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1000 метров мин. Сек.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7.00</w:t>
            </w:r>
          </w:p>
        </w:tc>
      </w:tr>
      <w:tr w:rsidR="00BF37AF" w:rsidRPr="00BF37AF" w:rsidTr="00BF37AF">
        <w:tc>
          <w:tcPr>
            <w:tcW w:w="5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Ходьба на лыжах 1 км, мин. Сек.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9.30</w:t>
            </w:r>
          </w:p>
        </w:tc>
      </w:tr>
    </w:tbl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УЧЕБНО-МЕТОДИЧЕСКОГО И МАТЕРИАЛЬНО-ТЕХНИЧЕСКОГО ОБЕСПЕЧЕНИЕ ОБРАЗОВАТЕЛЬНОГО ПРОЦЕССА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- Мультимедийный проектор.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- Интерактивная доска.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- Компьютер.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- Интернет-ресурсы.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Учебники</w:t>
      </w:r>
    </w:p>
    <w:p w:rsidR="00BF37AF" w:rsidRPr="00BF37AF" w:rsidRDefault="00BF37AF" w:rsidP="0093334B">
      <w:pPr>
        <w:numPr>
          <w:ilvl w:val="0"/>
          <w:numId w:val="6"/>
        </w:numPr>
        <w:shd w:val="clear" w:color="auto" w:fill="FFFFFF"/>
        <w:spacing w:after="0" w:line="240" w:lineRule="auto"/>
        <w:ind w:left="75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«Комплексная программа физического воспитания 1-11 классы»,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Москва: «Просвещение»,2011</w:t>
      </w:r>
    </w:p>
    <w:p w:rsidR="00BF37AF" w:rsidRPr="00BF37AF" w:rsidRDefault="00BF37AF" w:rsidP="0093334B">
      <w:pPr>
        <w:numPr>
          <w:ilvl w:val="0"/>
          <w:numId w:val="6"/>
        </w:numPr>
        <w:shd w:val="clear" w:color="auto" w:fill="FFFFFF"/>
        <w:spacing w:after="0" w:line="240" w:lineRule="auto"/>
        <w:ind w:left="75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«Справочник учителя физической культуры»,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П.А.Киселев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С.Б.Киселева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олгоград: «Учитель»,2008.</w:t>
      </w:r>
    </w:p>
    <w:p w:rsidR="00BF37AF" w:rsidRPr="00BF37AF" w:rsidRDefault="00BF37AF" w:rsidP="0093334B">
      <w:pPr>
        <w:numPr>
          <w:ilvl w:val="0"/>
          <w:numId w:val="6"/>
        </w:numPr>
        <w:shd w:val="clear" w:color="auto" w:fill="FFFFFF"/>
        <w:spacing w:after="0" w:line="240" w:lineRule="auto"/>
        <w:ind w:left="75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«Двигательные игры, тренинги и уроки здоровья 1-5 классы»,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Н.И.Дереклеева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Москва: «ВАКО»,2007.</w:t>
      </w:r>
    </w:p>
    <w:p w:rsidR="00BF37AF" w:rsidRPr="00BF37AF" w:rsidRDefault="00BF37AF" w:rsidP="0093334B">
      <w:pPr>
        <w:numPr>
          <w:ilvl w:val="0"/>
          <w:numId w:val="6"/>
        </w:numPr>
        <w:shd w:val="clear" w:color="auto" w:fill="FFFFFF"/>
        <w:spacing w:after="0" w:line="240" w:lineRule="auto"/>
        <w:ind w:left="75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«Подвижные игры 1-4 классы»,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А.Ю.Патрикеев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Москва: «ВАКО»,2007.</w:t>
      </w:r>
    </w:p>
    <w:p w:rsidR="00BF37AF" w:rsidRPr="00BF37AF" w:rsidRDefault="00BF37AF" w:rsidP="0093334B">
      <w:pPr>
        <w:numPr>
          <w:ilvl w:val="0"/>
          <w:numId w:val="6"/>
        </w:numPr>
        <w:shd w:val="clear" w:color="auto" w:fill="FFFFFF"/>
        <w:spacing w:after="0" w:line="240" w:lineRule="auto"/>
        <w:ind w:left="75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«Зимние подвижные игры 1-4 классы»,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А.Ю.Патрикеев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Москва: «ВАКО»,2009.</w:t>
      </w:r>
    </w:p>
    <w:p w:rsidR="00BF37AF" w:rsidRPr="00BF37AF" w:rsidRDefault="00BF37AF" w:rsidP="0093334B">
      <w:pPr>
        <w:numPr>
          <w:ilvl w:val="0"/>
          <w:numId w:val="6"/>
        </w:numPr>
        <w:shd w:val="clear" w:color="auto" w:fill="FFFFFF"/>
        <w:spacing w:after="0" w:line="240" w:lineRule="auto"/>
        <w:ind w:left="75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«Дружить со спортом и игрой»,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Г.П.Попова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Волгоград: «Учитель»,2008.</w:t>
      </w:r>
    </w:p>
    <w:p w:rsidR="00BF37AF" w:rsidRPr="00BF37AF" w:rsidRDefault="00BF37AF" w:rsidP="0093334B">
      <w:pPr>
        <w:numPr>
          <w:ilvl w:val="0"/>
          <w:numId w:val="6"/>
        </w:numPr>
        <w:shd w:val="clear" w:color="auto" w:fill="FFFFFF"/>
        <w:spacing w:after="0" w:line="240" w:lineRule="auto"/>
        <w:ind w:left="752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«Физкультура в начальной школе»,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Г.П.Болонов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Москва: «ТЦ Сфера»,2005.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Учебно-методический комплект для </w:t>
      </w:r>
      <w:proofErr w:type="gram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обучающегося</w:t>
      </w:r>
      <w:proofErr w:type="gramEnd"/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- Учебник по физической культуре 1-4 класс В.И. Лях. М.: Просвещение,  2010г </w:t>
      </w: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Учебно-методический комплект для учителя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- Учебник по физической культуре 1-4 класс В.И. Лях. М.: Просвещение,  2010г </w:t>
      </w: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- Комплексная программа физического воспитания 1-11 классы,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Москва: «Просвещение»,2011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- Справочник учителя физической культуры,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П.А.Киселев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С.Б.Киселева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Волгоград: «Учитель»,2008.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- Двигательные игры, тренинги и уроки здоровья 1-5 классы,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Н.И.Дереклеева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Москва: «ВАКО»,2007.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- Подвижные игры 1-4 классы»,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А.Ю.Патрикеев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Москва: «ВАКО»,2007.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- Зимние подвижные игры 1-4 классы,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А.Ю.Патрикеев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Москва: «ВАКО»,2009.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- Дружить со спортом и игрой,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Г.П.Попова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Волгоград: «Учитель»,2008.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- Физкультура в начальной школе, </w:t>
      </w:r>
      <w:proofErr w:type="spellStart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Г.П.Болонов</w:t>
      </w:r>
      <w:proofErr w:type="spellEnd"/>
      <w:r w:rsidRPr="00BF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Москва: «ТЦ Сфера»,2005.</w:t>
      </w:r>
    </w:p>
    <w:p w:rsidR="00BF37AF" w:rsidRPr="00BF37AF" w:rsidRDefault="00BF37AF" w:rsidP="00933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374"/>
        <w:gridCol w:w="2516"/>
        <w:gridCol w:w="2319"/>
      </w:tblGrid>
      <w:tr w:rsidR="00BF37AF" w:rsidRPr="00BF37AF" w:rsidTr="00BF37A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80c0ea72cd6d59aea83b86989ba227ea376d1110"/>
            <w:bookmarkStart w:id="4" w:name="3"/>
            <w:bookmarkEnd w:id="3"/>
            <w:bookmarkEnd w:id="4"/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F37AF" w:rsidRPr="00BF37AF" w:rsidTr="00BF37A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BF37AF" w:rsidRPr="00BF37AF" w:rsidTr="00BF37A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102ч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102ч</w:t>
            </w:r>
          </w:p>
        </w:tc>
      </w:tr>
      <w:tr w:rsidR="00BF37AF" w:rsidRPr="00BF37AF" w:rsidTr="00BF37A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F37AF" w:rsidRPr="00BF37AF" w:rsidTr="00BF37A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18ч</w:t>
            </w:r>
          </w:p>
        </w:tc>
      </w:tr>
      <w:tr w:rsidR="00BF37AF" w:rsidRPr="00BF37AF" w:rsidTr="00BF37A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18ч</w:t>
            </w:r>
          </w:p>
        </w:tc>
      </w:tr>
      <w:tr w:rsidR="00BF37AF" w:rsidRPr="00BF37AF" w:rsidTr="00BF37A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21ч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21ч</w:t>
            </w:r>
          </w:p>
        </w:tc>
      </w:tr>
      <w:tr w:rsidR="00BF37AF" w:rsidRPr="00BF37AF" w:rsidTr="00BF37A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21ч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F37AF" w:rsidRPr="00BF37AF" w:rsidTr="00BF37A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21ч</w:t>
            </w:r>
          </w:p>
        </w:tc>
      </w:tr>
      <w:tr w:rsidR="00BF37AF" w:rsidRPr="00BF37AF" w:rsidTr="00BF37A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24ч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F37AF" w:rsidRPr="00BF37AF" w:rsidTr="00BF37A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c элементами баскетбола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24ч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F37AF" w:rsidRPr="00BF37AF" w:rsidTr="00BF37A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ч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AF" w:rsidRPr="00BF37AF" w:rsidRDefault="00BF37AF" w:rsidP="0093334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ч</w:t>
            </w:r>
          </w:p>
        </w:tc>
      </w:tr>
    </w:tbl>
    <w:p w:rsidR="006F56D5" w:rsidRDefault="006F56D5" w:rsidP="0093334B">
      <w:pPr>
        <w:jc w:val="both"/>
      </w:pPr>
      <w:bookmarkStart w:id="5" w:name="_GoBack"/>
      <w:bookmarkEnd w:id="5"/>
    </w:p>
    <w:sectPr w:rsidR="006F56D5" w:rsidSect="0093334B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TruthCYR Thin">
    <w:panose1 w:val="00000000000000000000"/>
    <w:charset w:val="CC"/>
    <w:family w:val="modern"/>
    <w:notTrueType/>
    <w:pitch w:val="variable"/>
    <w:sig w:usb0="800002AF" w:usb1="5000204A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c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A37"/>
    <w:multiLevelType w:val="multilevel"/>
    <w:tmpl w:val="3282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33A72"/>
    <w:multiLevelType w:val="multilevel"/>
    <w:tmpl w:val="D424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04335"/>
    <w:multiLevelType w:val="multilevel"/>
    <w:tmpl w:val="31D6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160BE"/>
    <w:multiLevelType w:val="multilevel"/>
    <w:tmpl w:val="3CD6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2F61"/>
    <w:multiLevelType w:val="multilevel"/>
    <w:tmpl w:val="CDF8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60B1F"/>
    <w:multiLevelType w:val="multilevel"/>
    <w:tmpl w:val="C896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AF"/>
    <w:rsid w:val="002C0461"/>
    <w:rsid w:val="00490867"/>
    <w:rsid w:val="004D6822"/>
    <w:rsid w:val="006F56D5"/>
    <w:rsid w:val="0093334B"/>
    <w:rsid w:val="00B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F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37AF"/>
  </w:style>
  <w:style w:type="paragraph" w:customStyle="1" w:styleId="c2">
    <w:name w:val="c2"/>
    <w:basedOn w:val="a"/>
    <w:rsid w:val="00BF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7AF"/>
  </w:style>
  <w:style w:type="paragraph" w:customStyle="1" w:styleId="c21">
    <w:name w:val="c21"/>
    <w:basedOn w:val="a"/>
    <w:rsid w:val="00BF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F37AF"/>
  </w:style>
  <w:style w:type="paragraph" w:customStyle="1" w:styleId="c20">
    <w:name w:val="c20"/>
    <w:basedOn w:val="a"/>
    <w:rsid w:val="00BF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F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F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BF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BF37AF"/>
  </w:style>
  <w:style w:type="character" w:customStyle="1" w:styleId="c1">
    <w:name w:val="c1"/>
    <w:basedOn w:val="a0"/>
    <w:rsid w:val="00BF37AF"/>
  </w:style>
  <w:style w:type="character" w:customStyle="1" w:styleId="c36">
    <w:name w:val="c36"/>
    <w:basedOn w:val="a0"/>
    <w:rsid w:val="00BF37AF"/>
  </w:style>
  <w:style w:type="character" w:customStyle="1" w:styleId="c28">
    <w:name w:val="c28"/>
    <w:basedOn w:val="a0"/>
    <w:rsid w:val="00BF37AF"/>
  </w:style>
  <w:style w:type="character" w:customStyle="1" w:styleId="c56">
    <w:name w:val="c56"/>
    <w:basedOn w:val="a0"/>
    <w:rsid w:val="00BF37AF"/>
  </w:style>
  <w:style w:type="character" w:customStyle="1" w:styleId="c6">
    <w:name w:val="c6"/>
    <w:basedOn w:val="a0"/>
    <w:rsid w:val="00BF37AF"/>
  </w:style>
  <w:style w:type="paragraph" w:customStyle="1" w:styleId="c50">
    <w:name w:val="c50"/>
    <w:basedOn w:val="a"/>
    <w:rsid w:val="00BF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D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6822"/>
  </w:style>
  <w:style w:type="paragraph" w:customStyle="1" w:styleId="c7">
    <w:name w:val="c7"/>
    <w:basedOn w:val="a"/>
    <w:rsid w:val="004D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4D6822"/>
  </w:style>
  <w:style w:type="character" w:customStyle="1" w:styleId="c40">
    <w:name w:val="c40"/>
    <w:basedOn w:val="a0"/>
    <w:rsid w:val="004D6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F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37AF"/>
  </w:style>
  <w:style w:type="paragraph" w:customStyle="1" w:styleId="c2">
    <w:name w:val="c2"/>
    <w:basedOn w:val="a"/>
    <w:rsid w:val="00BF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7AF"/>
  </w:style>
  <w:style w:type="paragraph" w:customStyle="1" w:styleId="c21">
    <w:name w:val="c21"/>
    <w:basedOn w:val="a"/>
    <w:rsid w:val="00BF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F37AF"/>
  </w:style>
  <w:style w:type="paragraph" w:customStyle="1" w:styleId="c20">
    <w:name w:val="c20"/>
    <w:basedOn w:val="a"/>
    <w:rsid w:val="00BF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F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F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BF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BF37AF"/>
  </w:style>
  <w:style w:type="character" w:customStyle="1" w:styleId="c1">
    <w:name w:val="c1"/>
    <w:basedOn w:val="a0"/>
    <w:rsid w:val="00BF37AF"/>
  </w:style>
  <w:style w:type="character" w:customStyle="1" w:styleId="c36">
    <w:name w:val="c36"/>
    <w:basedOn w:val="a0"/>
    <w:rsid w:val="00BF37AF"/>
  </w:style>
  <w:style w:type="character" w:customStyle="1" w:styleId="c28">
    <w:name w:val="c28"/>
    <w:basedOn w:val="a0"/>
    <w:rsid w:val="00BF37AF"/>
  </w:style>
  <w:style w:type="character" w:customStyle="1" w:styleId="c56">
    <w:name w:val="c56"/>
    <w:basedOn w:val="a0"/>
    <w:rsid w:val="00BF37AF"/>
  </w:style>
  <w:style w:type="character" w:customStyle="1" w:styleId="c6">
    <w:name w:val="c6"/>
    <w:basedOn w:val="a0"/>
    <w:rsid w:val="00BF37AF"/>
  </w:style>
  <w:style w:type="paragraph" w:customStyle="1" w:styleId="c50">
    <w:name w:val="c50"/>
    <w:basedOn w:val="a"/>
    <w:rsid w:val="00BF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D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6822"/>
  </w:style>
  <w:style w:type="paragraph" w:customStyle="1" w:styleId="c7">
    <w:name w:val="c7"/>
    <w:basedOn w:val="a"/>
    <w:rsid w:val="004D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4D6822"/>
  </w:style>
  <w:style w:type="character" w:customStyle="1" w:styleId="c40">
    <w:name w:val="c40"/>
    <w:basedOn w:val="a0"/>
    <w:rsid w:val="004D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2016-08-15T09:36:00Z</dcterms:created>
  <dcterms:modified xsi:type="dcterms:W3CDTF">2016-08-15T10:27:00Z</dcterms:modified>
</cp:coreProperties>
</file>