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C2" w:rsidRPr="00114AC2" w:rsidRDefault="00114AC2" w:rsidP="00114AC2">
      <w:pPr>
        <w:shd w:val="clear" w:color="auto" w:fill="FFFFFF"/>
        <w:spacing w:after="0" w:line="240" w:lineRule="auto"/>
        <w:jc w:val="center"/>
        <w:rPr>
          <w:rFonts w:ascii="Arial" w:eastAsia="Times New Roman" w:hAnsi="Arial" w:cs="Arial"/>
          <w:color w:val="000000"/>
          <w:sz w:val="24"/>
          <w:szCs w:val="24"/>
          <w:lang w:eastAsia="ru-RU"/>
        </w:rPr>
      </w:pPr>
      <w:bookmarkStart w:id="0" w:name="a32869441675ca1e7c772e0c31d71a6ca77d88f2"/>
      <w:bookmarkStart w:id="1" w:name="0"/>
      <w:bookmarkStart w:id="2" w:name="c6c88dcccf37291ac2db4d94c1541432ba1c6f15"/>
      <w:bookmarkStart w:id="3" w:name="1"/>
      <w:bookmarkStart w:id="4" w:name="3b41162eeabdcfdfdf80506368e707e3fdfb949c"/>
      <w:bookmarkStart w:id="5" w:name="2"/>
      <w:bookmarkEnd w:id="0"/>
      <w:bookmarkEnd w:id="1"/>
      <w:bookmarkEnd w:id="2"/>
      <w:bookmarkEnd w:id="3"/>
      <w:bookmarkEnd w:id="4"/>
      <w:bookmarkEnd w:id="5"/>
      <w:r w:rsidRPr="00114AC2">
        <w:rPr>
          <w:rFonts w:ascii="Times New Roman" w:eastAsia="Times New Roman" w:hAnsi="Times New Roman" w:cs="Times New Roman"/>
          <w:color w:val="000000"/>
          <w:sz w:val="24"/>
          <w:szCs w:val="24"/>
          <w:lang w:eastAsia="ru-RU"/>
        </w:rPr>
        <w:t>ЛИТЕРАТУРНОЕ ЧТЕНИЕ</w:t>
      </w:r>
    </w:p>
    <w:p w:rsidR="00114AC2" w:rsidRPr="00114AC2" w:rsidRDefault="00114AC2" w:rsidP="00114AC2">
      <w:pPr>
        <w:shd w:val="clear" w:color="auto" w:fill="FFFFFF"/>
        <w:spacing w:after="0" w:line="240" w:lineRule="auto"/>
        <w:ind w:firstLine="540"/>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РАЗДЕЛ I.  ПОЯСНИТЕЛЬНАЯ ЗАПИСКА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1. Статус  документа</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proofErr w:type="gramStart"/>
      <w:r w:rsidRPr="00114AC2">
        <w:rPr>
          <w:rFonts w:ascii="Times New Roman" w:eastAsia="Times New Roman" w:hAnsi="Times New Roman" w:cs="Times New Roman"/>
          <w:color w:val="000000"/>
          <w:sz w:val="24"/>
          <w:szCs w:val="24"/>
          <w:lang w:eastAsia="ru-RU"/>
        </w:rPr>
        <w:t>Рабочая программа по литературному чтению для 4 класса общеобразовательной школы  разработана  в соответствии с учебным планом МКОУ «</w:t>
      </w:r>
      <w:proofErr w:type="spellStart"/>
      <w:r w:rsidRPr="00114AC2">
        <w:rPr>
          <w:rFonts w:ascii="Times New Roman" w:eastAsia="Times New Roman" w:hAnsi="Times New Roman" w:cs="Times New Roman"/>
          <w:color w:val="000000"/>
          <w:sz w:val="24"/>
          <w:szCs w:val="24"/>
          <w:lang w:eastAsia="ru-RU"/>
        </w:rPr>
        <w:t>Виноградненская</w:t>
      </w:r>
      <w:proofErr w:type="spellEnd"/>
      <w:r w:rsidRPr="00114AC2">
        <w:rPr>
          <w:rFonts w:ascii="Times New Roman" w:eastAsia="Times New Roman" w:hAnsi="Times New Roman" w:cs="Times New Roman"/>
          <w:color w:val="000000"/>
          <w:sz w:val="24"/>
          <w:szCs w:val="24"/>
          <w:lang w:eastAsia="ru-RU"/>
        </w:rPr>
        <w:t xml:space="preserve"> СОШ» на 2014-2015 учебный год, Федеральным государственным образовательным стандартом начального общего образования 2009 года, годовым календарным графиком и учебным планом школы,, авторской программы </w:t>
      </w:r>
      <w:proofErr w:type="spellStart"/>
      <w:r w:rsidRPr="00114AC2">
        <w:rPr>
          <w:rFonts w:ascii="Times New Roman" w:eastAsia="Times New Roman" w:hAnsi="Times New Roman" w:cs="Times New Roman"/>
          <w:color w:val="000000"/>
          <w:sz w:val="24"/>
          <w:szCs w:val="24"/>
          <w:lang w:eastAsia="ru-RU"/>
        </w:rPr>
        <w:t>Л.Ф.Климановой</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В.Г.Горецкого</w:t>
      </w:r>
      <w:proofErr w:type="spellEnd"/>
      <w:r w:rsidRPr="00114AC2">
        <w:rPr>
          <w:rFonts w:ascii="Times New Roman" w:eastAsia="Times New Roman" w:hAnsi="Times New Roman" w:cs="Times New Roman"/>
          <w:color w:val="000000"/>
          <w:sz w:val="24"/>
          <w:szCs w:val="24"/>
          <w:lang w:eastAsia="ru-RU"/>
        </w:rPr>
        <w:t xml:space="preserve">, М.В. </w:t>
      </w:r>
      <w:proofErr w:type="spellStart"/>
      <w:r w:rsidRPr="00114AC2">
        <w:rPr>
          <w:rFonts w:ascii="Times New Roman" w:eastAsia="Times New Roman" w:hAnsi="Times New Roman" w:cs="Times New Roman"/>
          <w:color w:val="000000"/>
          <w:sz w:val="24"/>
          <w:szCs w:val="24"/>
          <w:lang w:eastAsia="ru-RU"/>
        </w:rPr>
        <w:t>Головановой</w:t>
      </w:r>
      <w:proofErr w:type="spellEnd"/>
      <w:r w:rsidRPr="00114AC2">
        <w:rPr>
          <w:rFonts w:ascii="Times New Roman" w:eastAsia="Times New Roman" w:hAnsi="Times New Roman" w:cs="Times New Roman"/>
          <w:color w:val="000000"/>
          <w:sz w:val="24"/>
          <w:szCs w:val="24"/>
          <w:lang w:eastAsia="ru-RU"/>
        </w:rPr>
        <w:t xml:space="preserve"> «Литературное чтение», утвержденной МО РФ в соответствии  с требованиями Федерального</w:t>
      </w:r>
      <w:proofErr w:type="gramEnd"/>
      <w:r w:rsidRPr="00114AC2">
        <w:rPr>
          <w:rFonts w:ascii="Times New Roman" w:eastAsia="Times New Roman" w:hAnsi="Times New Roman" w:cs="Times New Roman"/>
          <w:color w:val="000000"/>
          <w:sz w:val="24"/>
          <w:szCs w:val="24"/>
          <w:lang w:eastAsia="ru-RU"/>
        </w:rPr>
        <w:t xml:space="preserve"> компонента государственного стандарта начального образования.</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Обеспечена:</w:t>
      </w:r>
    </w:p>
    <w:p w:rsidR="00114AC2" w:rsidRPr="00114AC2" w:rsidRDefault="00114AC2" w:rsidP="00114AC2">
      <w:pPr>
        <w:numPr>
          <w:ilvl w:val="0"/>
          <w:numId w:val="2"/>
        </w:numPr>
        <w:shd w:val="clear" w:color="auto" w:fill="FFFFFF"/>
        <w:spacing w:after="0" w:line="240" w:lineRule="auto"/>
        <w:ind w:left="108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Литературное чтение: учеб. Для 4 </w:t>
      </w:r>
      <w:proofErr w:type="spellStart"/>
      <w:r w:rsidRPr="00114AC2">
        <w:rPr>
          <w:rFonts w:ascii="Times New Roman" w:eastAsia="Times New Roman" w:hAnsi="Times New Roman" w:cs="Times New Roman"/>
          <w:color w:val="000000"/>
          <w:sz w:val="24"/>
          <w:szCs w:val="24"/>
          <w:lang w:eastAsia="ru-RU"/>
        </w:rPr>
        <w:t>кл</w:t>
      </w:r>
      <w:proofErr w:type="spellEnd"/>
      <w:r w:rsidRPr="00114AC2">
        <w:rPr>
          <w:rFonts w:ascii="Times New Roman" w:eastAsia="Times New Roman" w:hAnsi="Times New Roman" w:cs="Times New Roman"/>
          <w:color w:val="000000"/>
          <w:sz w:val="24"/>
          <w:szCs w:val="24"/>
          <w:lang w:eastAsia="ru-RU"/>
        </w:rPr>
        <w:t xml:space="preserve">. нач. </w:t>
      </w:r>
      <w:proofErr w:type="spellStart"/>
      <w:r w:rsidRPr="00114AC2">
        <w:rPr>
          <w:rFonts w:ascii="Times New Roman" w:eastAsia="Times New Roman" w:hAnsi="Times New Roman" w:cs="Times New Roman"/>
          <w:color w:val="000000"/>
          <w:sz w:val="24"/>
          <w:szCs w:val="24"/>
          <w:lang w:eastAsia="ru-RU"/>
        </w:rPr>
        <w:t>шк</w:t>
      </w:r>
      <w:proofErr w:type="spellEnd"/>
      <w:r w:rsidRPr="00114AC2">
        <w:rPr>
          <w:rFonts w:ascii="Times New Roman" w:eastAsia="Times New Roman" w:hAnsi="Times New Roman" w:cs="Times New Roman"/>
          <w:color w:val="000000"/>
          <w:sz w:val="24"/>
          <w:szCs w:val="24"/>
          <w:lang w:eastAsia="ru-RU"/>
        </w:rPr>
        <w:t xml:space="preserve">. в 2-х ч./[сост. </w:t>
      </w:r>
      <w:proofErr w:type="spellStart"/>
      <w:r w:rsidRPr="00114AC2">
        <w:rPr>
          <w:rFonts w:ascii="Times New Roman" w:eastAsia="Times New Roman" w:hAnsi="Times New Roman" w:cs="Times New Roman"/>
          <w:color w:val="000000"/>
          <w:sz w:val="24"/>
          <w:szCs w:val="24"/>
          <w:lang w:eastAsia="ru-RU"/>
        </w:rPr>
        <w:t>Л.Ф.Климанова</w:t>
      </w:r>
      <w:proofErr w:type="spellEnd"/>
      <w:r w:rsidRPr="00114AC2">
        <w:rPr>
          <w:rFonts w:ascii="Times New Roman" w:eastAsia="Times New Roman" w:hAnsi="Times New Roman" w:cs="Times New Roman"/>
          <w:color w:val="000000"/>
          <w:sz w:val="24"/>
          <w:szCs w:val="24"/>
          <w:lang w:eastAsia="ru-RU"/>
        </w:rPr>
        <w:t xml:space="preserve"> и др.]. – М.: Просвещение, 2013.</w:t>
      </w:r>
    </w:p>
    <w:p w:rsidR="00114AC2" w:rsidRPr="00114AC2" w:rsidRDefault="00114AC2" w:rsidP="00114AC2">
      <w:pPr>
        <w:numPr>
          <w:ilvl w:val="0"/>
          <w:numId w:val="2"/>
        </w:numPr>
        <w:shd w:val="clear" w:color="auto" w:fill="FFFFFF"/>
        <w:spacing w:after="0" w:line="240" w:lineRule="auto"/>
        <w:ind w:left="108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М.Б. </w:t>
      </w:r>
      <w:proofErr w:type="spellStart"/>
      <w:r w:rsidRPr="00114AC2">
        <w:rPr>
          <w:rFonts w:ascii="Times New Roman" w:eastAsia="Times New Roman" w:hAnsi="Times New Roman" w:cs="Times New Roman"/>
          <w:color w:val="000000"/>
          <w:sz w:val="24"/>
          <w:szCs w:val="24"/>
          <w:lang w:eastAsia="ru-RU"/>
        </w:rPr>
        <w:t>Бойкина</w:t>
      </w:r>
      <w:proofErr w:type="spellEnd"/>
      <w:r w:rsidRPr="00114AC2">
        <w:rPr>
          <w:rFonts w:ascii="Times New Roman" w:eastAsia="Times New Roman" w:hAnsi="Times New Roman" w:cs="Times New Roman"/>
          <w:color w:val="000000"/>
          <w:sz w:val="24"/>
          <w:szCs w:val="24"/>
          <w:lang w:eastAsia="ru-RU"/>
        </w:rPr>
        <w:t>, Л.А. Виноградская. Литературное чтение. Рабочая тетрадь для 4-го класса. М.: Просвещение, 2014</w:t>
      </w:r>
    </w:p>
    <w:p w:rsidR="00114AC2" w:rsidRPr="00114AC2" w:rsidRDefault="00114AC2" w:rsidP="00114AC2">
      <w:pPr>
        <w:numPr>
          <w:ilvl w:val="0"/>
          <w:numId w:val="2"/>
        </w:numPr>
        <w:shd w:val="clear" w:color="auto" w:fill="FFFFFF"/>
        <w:spacing w:after="0" w:line="240" w:lineRule="auto"/>
        <w:ind w:left="1080"/>
        <w:jc w:val="both"/>
        <w:rPr>
          <w:rFonts w:ascii="Arial" w:eastAsia="Times New Roman" w:hAnsi="Arial" w:cs="Arial"/>
          <w:color w:val="000000"/>
          <w:sz w:val="24"/>
          <w:szCs w:val="24"/>
          <w:lang w:eastAsia="ru-RU"/>
        </w:rPr>
      </w:pPr>
      <w:proofErr w:type="spellStart"/>
      <w:r w:rsidRPr="00114AC2">
        <w:rPr>
          <w:rFonts w:ascii="Times New Roman" w:eastAsia="Times New Roman" w:hAnsi="Times New Roman" w:cs="Times New Roman"/>
          <w:color w:val="000000"/>
          <w:sz w:val="24"/>
          <w:szCs w:val="24"/>
          <w:lang w:eastAsia="ru-RU"/>
        </w:rPr>
        <w:t>Аудиприложение</w:t>
      </w:r>
      <w:proofErr w:type="spellEnd"/>
      <w:r w:rsidRPr="00114AC2">
        <w:rPr>
          <w:rFonts w:ascii="Times New Roman" w:eastAsia="Times New Roman" w:hAnsi="Times New Roman" w:cs="Times New Roman"/>
          <w:color w:val="000000"/>
          <w:sz w:val="24"/>
          <w:szCs w:val="24"/>
          <w:lang w:eastAsia="ru-RU"/>
        </w:rPr>
        <w:t xml:space="preserve"> на электронном носителе</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2. Структура документа.</w:t>
      </w:r>
      <w:r w:rsidRPr="00114AC2">
        <w:rPr>
          <w:rFonts w:ascii="Times New Roman" w:eastAsia="Times New Roman" w:hAnsi="Times New Roman" w:cs="Times New Roman"/>
          <w:color w:val="000000"/>
          <w:sz w:val="24"/>
          <w:szCs w:val="24"/>
          <w:lang w:eastAsia="ru-RU"/>
        </w:rPr>
        <w:t>     </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Рабочая программа включает разделы: </w:t>
      </w:r>
      <w:r w:rsidRPr="00114AC2">
        <w:rPr>
          <w:rFonts w:ascii="Times New Roman" w:eastAsia="Times New Roman" w:hAnsi="Times New Roman" w:cs="Times New Roman"/>
          <w:b/>
          <w:bCs/>
          <w:color w:val="000000"/>
          <w:sz w:val="24"/>
          <w:szCs w:val="24"/>
          <w:lang w:eastAsia="ru-RU"/>
        </w:rPr>
        <w:t>пояснительную записку</w:t>
      </w:r>
      <w:r w:rsidRPr="00114AC2">
        <w:rPr>
          <w:rFonts w:ascii="Times New Roman" w:eastAsia="Times New Roman" w:hAnsi="Times New Roman" w:cs="Times New Roman"/>
          <w:color w:val="000000"/>
          <w:sz w:val="24"/>
          <w:szCs w:val="24"/>
          <w:lang w:eastAsia="ru-RU"/>
        </w:rPr>
        <w:t>, раскрывающую характеристику и место учебного предмета в базисном учебном плане, </w:t>
      </w:r>
      <w:r w:rsidRPr="00114AC2">
        <w:rPr>
          <w:rFonts w:ascii="Times New Roman" w:eastAsia="Times New Roman" w:hAnsi="Times New Roman" w:cs="Times New Roman"/>
          <w:b/>
          <w:bCs/>
          <w:color w:val="000000"/>
          <w:sz w:val="24"/>
          <w:szCs w:val="24"/>
          <w:lang w:eastAsia="ru-RU"/>
        </w:rPr>
        <w:t>основное содержание </w:t>
      </w:r>
      <w:r w:rsidRPr="00114AC2">
        <w:rPr>
          <w:rFonts w:ascii="Times New Roman" w:eastAsia="Times New Roman" w:hAnsi="Times New Roman" w:cs="Times New Roman"/>
          <w:color w:val="000000"/>
          <w:sz w:val="24"/>
          <w:szCs w:val="24"/>
          <w:lang w:eastAsia="ru-RU"/>
        </w:rPr>
        <w:t xml:space="preserve"> с  распределением учебных часов по разделам </w:t>
      </w:r>
      <w:proofErr w:type="spellStart"/>
      <w:r w:rsidRPr="00114AC2">
        <w:rPr>
          <w:rFonts w:ascii="Times New Roman" w:eastAsia="Times New Roman" w:hAnsi="Times New Roman" w:cs="Times New Roman"/>
          <w:color w:val="000000"/>
          <w:sz w:val="24"/>
          <w:szCs w:val="24"/>
          <w:lang w:eastAsia="ru-RU"/>
        </w:rPr>
        <w:t>курса</w:t>
      </w:r>
      <w:proofErr w:type="gramStart"/>
      <w:r w:rsidRPr="00114AC2">
        <w:rPr>
          <w:rFonts w:ascii="Times New Roman" w:eastAsia="Times New Roman" w:hAnsi="Times New Roman" w:cs="Times New Roman"/>
          <w:color w:val="000000"/>
          <w:sz w:val="24"/>
          <w:szCs w:val="24"/>
          <w:lang w:eastAsia="ru-RU"/>
        </w:rPr>
        <w:t>,</w:t>
      </w:r>
      <w:r w:rsidRPr="00114AC2">
        <w:rPr>
          <w:rFonts w:ascii="Times New Roman" w:eastAsia="Times New Roman" w:hAnsi="Times New Roman" w:cs="Times New Roman"/>
          <w:b/>
          <w:bCs/>
          <w:color w:val="000000"/>
          <w:sz w:val="24"/>
          <w:szCs w:val="24"/>
          <w:lang w:eastAsia="ru-RU"/>
        </w:rPr>
        <w:t>т</w:t>
      </w:r>
      <w:proofErr w:type="gramEnd"/>
      <w:r w:rsidRPr="00114AC2">
        <w:rPr>
          <w:rFonts w:ascii="Times New Roman" w:eastAsia="Times New Roman" w:hAnsi="Times New Roman" w:cs="Times New Roman"/>
          <w:b/>
          <w:bCs/>
          <w:color w:val="000000"/>
          <w:sz w:val="24"/>
          <w:szCs w:val="24"/>
          <w:lang w:eastAsia="ru-RU"/>
        </w:rPr>
        <w:t>ематическое</w:t>
      </w:r>
      <w:proofErr w:type="spellEnd"/>
      <w:r w:rsidRPr="00114AC2">
        <w:rPr>
          <w:rFonts w:ascii="Times New Roman" w:eastAsia="Times New Roman" w:hAnsi="Times New Roman" w:cs="Times New Roman"/>
          <w:b/>
          <w:bCs/>
          <w:color w:val="000000"/>
          <w:sz w:val="24"/>
          <w:szCs w:val="24"/>
          <w:lang w:eastAsia="ru-RU"/>
        </w:rPr>
        <w:t xml:space="preserve"> планирование</w:t>
      </w:r>
      <w:r w:rsidRPr="00114AC2">
        <w:rPr>
          <w:rFonts w:ascii="Times New Roman" w:eastAsia="Times New Roman" w:hAnsi="Times New Roman" w:cs="Times New Roman"/>
          <w:color w:val="000000"/>
          <w:sz w:val="24"/>
          <w:szCs w:val="24"/>
          <w:lang w:eastAsia="ru-RU"/>
        </w:rPr>
        <w:t> с указанием количества контрольных работ, </w:t>
      </w:r>
      <w:r w:rsidRPr="00114AC2">
        <w:rPr>
          <w:rFonts w:ascii="Times New Roman" w:eastAsia="Times New Roman" w:hAnsi="Times New Roman" w:cs="Times New Roman"/>
          <w:b/>
          <w:bCs/>
          <w:color w:val="000000"/>
          <w:sz w:val="24"/>
          <w:szCs w:val="24"/>
          <w:lang w:eastAsia="ru-RU"/>
        </w:rPr>
        <w:t xml:space="preserve">календарно-тематическое </w:t>
      </w:r>
      <w:proofErr w:type="spellStart"/>
      <w:r w:rsidRPr="00114AC2">
        <w:rPr>
          <w:rFonts w:ascii="Times New Roman" w:eastAsia="Times New Roman" w:hAnsi="Times New Roman" w:cs="Times New Roman"/>
          <w:b/>
          <w:bCs/>
          <w:color w:val="000000"/>
          <w:sz w:val="24"/>
          <w:szCs w:val="24"/>
          <w:lang w:eastAsia="ru-RU"/>
        </w:rPr>
        <w:t>планирование</w:t>
      </w:r>
      <w:r w:rsidRPr="00114AC2">
        <w:rPr>
          <w:rFonts w:ascii="Times New Roman" w:eastAsia="Times New Roman" w:hAnsi="Times New Roman" w:cs="Times New Roman"/>
          <w:color w:val="000000"/>
          <w:sz w:val="24"/>
          <w:szCs w:val="24"/>
          <w:lang w:eastAsia="ru-RU"/>
        </w:rPr>
        <w:t>,</w:t>
      </w:r>
      <w:r w:rsidRPr="00114AC2">
        <w:rPr>
          <w:rFonts w:ascii="Times New Roman" w:eastAsia="Times New Roman" w:hAnsi="Times New Roman" w:cs="Times New Roman"/>
          <w:b/>
          <w:bCs/>
          <w:color w:val="000000"/>
          <w:sz w:val="24"/>
          <w:szCs w:val="24"/>
          <w:lang w:eastAsia="ru-RU"/>
        </w:rPr>
        <w:t>требования</w:t>
      </w:r>
      <w:proofErr w:type="spellEnd"/>
      <w:r w:rsidRPr="00114AC2">
        <w:rPr>
          <w:rFonts w:ascii="Times New Roman" w:eastAsia="Times New Roman" w:hAnsi="Times New Roman" w:cs="Times New Roman"/>
          <w:b/>
          <w:bCs/>
          <w:color w:val="000000"/>
          <w:sz w:val="24"/>
          <w:szCs w:val="24"/>
          <w:lang w:eastAsia="ru-RU"/>
        </w:rPr>
        <w:t xml:space="preserve"> к уровню подготовки  обучающихся, перечень учебно-методического обеспечения, список литературы.</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3.Общая характеристика учебного предмета</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w:t>
      </w:r>
      <w:proofErr w:type="gramStart"/>
      <w:r w:rsidRPr="00114AC2">
        <w:rPr>
          <w:rFonts w:ascii="Times New Roman" w:eastAsia="Times New Roman" w:hAnsi="Times New Roman" w:cs="Times New Roman"/>
          <w:color w:val="000000"/>
          <w:sz w:val="24"/>
          <w:szCs w:val="24"/>
          <w:lang w:eastAsia="ru-RU"/>
        </w:rPr>
        <w:t>обучения по</w:t>
      </w:r>
      <w:proofErr w:type="gramEnd"/>
      <w:r w:rsidRPr="00114AC2">
        <w:rPr>
          <w:rFonts w:ascii="Times New Roman" w:eastAsia="Times New Roman" w:hAnsi="Times New Roman" w:cs="Times New Roman"/>
          <w:color w:val="000000"/>
          <w:sz w:val="24"/>
          <w:szCs w:val="24"/>
          <w:lang w:eastAsia="ru-RU"/>
        </w:rPr>
        <w:t xml:space="preserve"> другим предметам начальной школы.</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Специфика начального курса литературного чтения заключается в его тесной интеграции с русским языком. Эти два предмета представляют собой единый филологический курс, в котором обучение чтению сочетается с первоначальным литературным образованием и изучением родного языка.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Объем чтения – необходимое условие формирования читательского кругозора школьников, позволяющее сформировать определенный круг чтения, развить интерес к самостоятельной читательской деятельности. Для литературного чтения предлагаются художественные произведения, проверенные временем, имеющие высокую эстетическую, познавательную, нравственную ценность. Они даются как в хрестоматийном чтении (не менее 60-70 произведений разных авторов), так и в виде рекомендаций для свободного чтения (примерно 130-150 произведений). По разделам круг детского чтения можно представить в таком соотношении: фольклор – 10-12%; русская литература Х</w:t>
      </w:r>
      <w:proofErr w:type="gramStart"/>
      <w:r w:rsidRPr="00114AC2">
        <w:rPr>
          <w:rFonts w:ascii="Times New Roman" w:eastAsia="Times New Roman" w:hAnsi="Times New Roman" w:cs="Times New Roman"/>
          <w:color w:val="000000"/>
          <w:sz w:val="24"/>
          <w:szCs w:val="24"/>
          <w:lang w:eastAsia="ru-RU"/>
        </w:rPr>
        <w:t>I</w:t>
      </w:r>
      <w:proofErr w:type="gramEnd"/>
      <w:r w:rsidRPr="00114AC2">
        <w:rPr>
          <w:rFonts w:ascii="Times New Roman" w:eastAsia="Times New Roman" w:hAnsi="Times New Roman" w:cs="Times New Roman"/>
          <w:color w:val="000000"/>
          <w:sz w:val="24"/>
          <w:szCs w:val="24"/>
          <w:lang w:eastAsia="ru-RU"/>
        </w:rPr>
        <w:t>Х века – 15-20%, отечественная литература ХХ века – 40-45%, национальная литература (в переводе и на русском языке) – 10%, зарубежная литература – 20% учебного времени.</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Система работы по литературному чтению предусматривает специальное обучение деятельности с книгами, что формирует ученика как читателя, обладающего читательской самостоятельностью. Эта работа проводится систематически. Одним из ее направлений является обучение младших школьников работе со словарями, справочниками, энциклопедиями разных видов, каталогами библиотеки, что также нашло отражение в содержании примерной программы.</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lastRenderedPageBreak/>
        <w:t>4.Основные содержательные линии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Цели и задачи</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Изучение литературного чтения в образовательных учреждениях  направлено на достижение следующих </w:t>
      </w:r>
      <w:r w:rsidRPr="00114AC2">
        <w:rPr>
          <w:rFonts w:ascii="Times New Roman" w:eastAsia="Times New Roman" w:hAnsi="Times New Roman" w:cs="Times New Roman"/>
          <w:b/>
          <w:bCs/>
          <w:color w:val="000000"/>
          <w:sz w:val="24"/>
          <w:szCs w:val="24"/>
          <w:lang w:eastAsia="ru-RU"/>
        </w:rPr>
        <w:t>целей:</w:t>
      </w:r>
    </w:p>
    <w:p w:rsidR="00114AC2" w:rsidRPr="00114AC2" w:rsidRDefault="00114AC2" w:rsidP="00114AC2">
      <w:pPr>
        <w:numPr>
          <w:ilvl w:val="0"/>
          <w:numId w:val="3"/>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развитие </w:t>
      </w:r>
      <w:r w:rsidRPr="00114AC2">
        <w:rPr>
          <w:rFonts w:ascii="Times New Roman" w:eastAsia="Times New Roman" w:hAnsi="Times New Roman" w:cs="Times New Roman"/>
          <w:color w:val="000000"/>
          <w:sz w:val="24"/>
          <w:szCs w:val="24"/>
          <w:lang w:eastAsia="ru-RU"/>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14AC2" w:rsidRPr="00114AC2" w:rsidRDefault="00114AC2" w:rsidP="00114AC2">
      <w:pPr>
        <w:numPr>
          <w:ilvl w:val="0"/>
          <w:numId w:val="3"/>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овладение</w:t>
      </w:r>
      <w:r w:rsidRPr="00114AC2">
        <w:rPr>
          <w:rFonts w:ascii="Times New Roman" w:eastAsia="Times New Roman" w:hAnsi="Times New Roman" w:cs="Times New Roman"/>
          <w:color w:val="000000"/>
          <w:sz w:val="24"/>
          <w:szCs w:val="24"/>
          <w:lang w:eastAsia="ru-RU"/>
        </w:rPr>
        <w:t>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114AC2" w:rsidRPr="00114AC2" w:rsidRDefault="00114AC2" w:rsidP="00114AC2">
      <w:pPr>
        <w:numPr>
          <w:ilvl w:val="0"/>
          <w:numId w:val="3"/>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воспитание</w:t>
      </w:r>
      <w:r w:rsidRPr="00114AC2">
        <w:rPr>
          <w:rFonts w:ascii="Times New Roman" w:eastAsia="Times New Roman" w:hAnsi="Times New Roman" w:cs="Times New Roman"/>
          <w:color w:val="000000"/>
          <w:sz w:val="24"/>
          <w:szCs w:val="24"/>
          <w:lang w:eastAsia="ru-RU"/>
        </w:rPr>
        <w:t> 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Задачи: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формирование техники чтения и приемов понимания прочитанного;</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развитие устной и письменной речи, творческих способностей детей;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приобщение детей к литературе как искусству слова через введение элементов литературоведческого анализа текстов;</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Место предмета в учебном плане.</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    </w:t>
      </w:r>
      <w:r w:rsidRPr="00114AC2">
        <w:rPr>
          <w:rFonts w:ascii="Times New Roman" w:eastAsia="Times New Roman" w:hAnsi="Times New Roman" w:cs="Times New Roman"/>
          <w:color w:val="000000"/>
          <w:sz w:val="24"/>
          <w:szCs w:val="24"/>
          <w:lang w:eastAsia="ru-RU"/>
        </w:rPr>
        <w:t>Авторская программа  составлена  из расчета 4 часа в неделю, 136 часов за год. В соответствии с учебным планом школы, введением регионального компонента, уроки литературного чтения в 4 классе  рассчитаны на 3 часа в неделю. Следовательно  общее количество часов составило - 102 часа</w:t>
      </w:r>
      <w:proofErr w:type="gramStart"/>
      <w:r w:rsidRPr="00114AC2">
        <w:rPr>
          <w:rFonts w:ascii="Times New Roman" w:eastAsia="Times New Roman" w:hAnsi="Times New Roman" w:cs="Times New Roman"/>
          <w:color w:val="000000"/>
          <w:sz w:val="24"/>
          <w:szCs w:val="24"/>
          <w:lang w:eastAsia="ru-RU"/>
        </w:rPr>
        <w:t xml:space="preserve"> .</w:t>
      </w:r>
      <w:proofErr w:type="gramEnd"/>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Формы занятий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Тип урока: комбинированный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Характерные  группы уроков</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  Уроки с игровой и состязательной основой (урок-конкурс, урок-турнир, уро</w:t>
      </w:r>
      <w:proofErr w:type="gramStart"/>
      <w:r w:rsidRPr="00114AC2">
        <w:rPr>
          <w:rFonts w:ascii="Times New Roman" w:eastAsia="Times New Roman" w:hAnsi="Times New Roman" w:cs="Times New Roman"/>
          <w:color w:val="000000"/>
          <w:sz w:val="24"/>
          <w:szCs w:val="24"/>
          <w:lang w:eastAsia="ru-RU"/>
        </w:rPr>
        <w:t>к-</w:t>
      </w:r>
      <w:proofErr w:type="gramEnd"/>
      <w:r w:rsidRPr="00114AC2">
        <w:rPr>
          <w:rFonts w:ascii="Times New Roman" w:eastAsia="Times New Roman" w:hAnsi="Times New Roman" w:cs="Times New Roman"/>
          <w:color w:val="000000"/>
          <w:sz w:val="24"/>
          <w:szCs w:val="24"/>
          <w:lang w:eastAsia="ru-RU"/>
        </w:rPr>
        <w:t> эстафета,  урок - деловая игра, урок - ролевая игра, урок-кроссворд, урок-викторина).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  Привлечение известных в общественной практике форм, жанров, методов работы (урок-исследование, урок-интервью, урок-репортаж, урок-отчёт, уро</w:t>
      </w:r>
      <w:proofErr w:type="gramStart"/>
      <w:r w:rsidRPr="00114AC2">
        <w:rPr>
          <w:rFonts w:ascii="Times New Roman" w:eastAsia="Times New Roman" w:hAnsi="Times New Roman" w:cs="Times New Roman"/>
          <w:color w:val="000000"/>
          <w:sz w:val="24"/>
          <w:szCs w:val="24"/>
          <w:lang w:eastAsia="ru-RU"/>
        </w:rPr>
        <w:t>к-</w:t>
      </w:r>
      <w:proofErr w:type="gramEnd"/>
      <w:r w:rsidRPr="00114AC2">
        <w:rPr>
          <w:rFonts w:ascii="Times New Roman" w:eastAsia="Times New Roman" w:hAnsi="Times New Roman" w:cs="Times New Roman"/>
          <w:color w:val="000000"/>
          <w:sz w:val="24"/>
          <w:szCs w:val="24"/>
          <w:lang w:eastAsia="ru-RU"/>
        </w:rPr>
        <w:t xml:space="preserve"> рецензия, урок - мозговая атака).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 Уроки, имитирующие какие-либо занятия или мероприятия (урок - заочная экскурсия, урок - литературная прогулка, урок - литературная гостиная, уро</w:t>
      </w:r>
      <w:proofErr w:type="gramStart"/>
      <w:r w:rsidRPr="00114AC2">
        <w:rPr>
          <w:rFonts w:ascii="Times New Roman" w:eastAsia="Times New Roman" w:hAnsi="Times New Roman" w:cs="Times New Roman"/>
          <w:color w:val="000000"/>
          <w:sz w:val="24"/>
          <w:szCs w:val="24"/>
          <w:lang w:eastAsia="ru-RU"/>
        </w:rPr>
        <w:t>к-</w:t>
      </w:r>
      <w:proofErr w:type="gramEnd"/>
      <w:r w:rsidRPr="00114AC2">
        <w:rPr>
          <w:rFonts w:ascii="Times New Roman" w:eastAsia="Times New Roman" w:hAnsi="Times New Roman" w:cs="Times New Roman"/>
          <w:color w:val="000000"/>
          <w:sz w:val="24"/>
          <w:szCs w:val="24"/>
          <w:lang w:eastAsia="ru-RU"/>
        </w:rPr>
        <w:t xml:space="preserve"> путешествие в прошлое).</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4. Уроки, основанные на фантазии (урок-сказка, урок-сюрприз).</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5. </w:t>
      </w:r>
      <w:proofErr w:type="gramStart"/>
      <w:r w:rsidRPr="00114AC2">
        <w:rPr>
          <w:rFonts w:ascii="Times New Roman" w:eastAsia="Times New Roman" w:hAnsi="Times New Roman" w:cs="Times New Roman"/>
          <w:color w:val="000000"/>
          <w:sz w:val="24"/>
          <w:szCs w:val="24"/>
          <w:lang w:eastAsia="ru-RU"/>
        </w:rPr>
        <w:t>Уроки, напоминающие различные общественные явления (урок-пресс-конференция, урок-аукцион, урок-бенефис, урок-телемост, урок-диспут, урок-выставка).</w:t>
      </w:r>
      <w:proofErr w:type="gramEnd"/>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 Уроки, основанные на оригинальной организации учебного материала (урок мудрости, урок-откровение).</w:t>
      </w:r>
    </w:p>
    <w:p w:rsidR="00114AC2" w:rsidRPr="00114AC2" w:rsidRDefault="00114AC2" w:rsidP="00114AC2">
      <w:pPr>
        <w:shd w:val="clear" w:color="auto" w:fill="FFFFFF"/>
        <w:spacing w:after="0" w:line="240" w:lineRule="auto"/>
        <w:jc w:val="center"/>
        <w:rPr>
          <w:rFonts w:ascii="Arial" w:eastAsia="Times New Roman" w:hAnsi="Arial" w:cs="Arial"/>
          <w:color w:val="000000"/>
          <w:lang w:eastAsia="ru-RU"/>
        </w:rPr>
      </w:pPr>
      <w:r w:rsidRPr="00114AC2">
        <w:rPr>
          <w:rFonts w:ascii="Times New Roman" w:eastAsia="Times New Roman" w:hAnsi="Times New Roman" w:cs="Times New Roman"/>
          <w:b/>
          <w:bCs/>
          <w:color w:val="000000"/>
          <w:sz w:val="20"/>
          <w:szCs w:val="20"/>
          <w:lang w:eastAsia="ru-RU"/>
        </w:rPr>
        <w:t>РАЗДЕЛ II.  УЧЕБНО-ТЕМАТИЧЕСКИЙ ПЛАН</w:t>
      </w:r>
    </w:p>
    <w:tbl>
      <w:tblPr>
        <w:tblW w:w="9464" w:type="dxa"/>
        <w:shd w:val="clear" w:color="auto" w:fill="FFFFFF"/>
        <w:tblLayout w:type="fixed"/>
        <w:tblCellMar>
          <w:left w:w="0" w:type="dxa"/>
          <w:right w:w="0" w:type="dxa"/>
        </w:tblCellMar>
        <w:tblLook w:val="04A0" w:firstRow="1" w:lastRow="0" w:firstColumn="1" w:lastColumn="0" w:noHBand="0" w:noVBand="1"/>
      </w:tblPr>
      <w:tblGrid>
        <w:gridCol w:w="560"/>
        <w:gridCol w:w="1533"/>
        <w:gridCol w:w="850"/>
        <w:gridCol w:w="2835"/>
        <w:gridCol w:w="3686"/>
      </w:tblGrid>
      <w:tr w:rsidR="009526C3" w:rsidRPr="00114AC2" w:rsidTr="009526C3">
        <w:trPr>
          <w:trHeight w:val="2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bookmarkStart w:id="6" w:name="f148dbb5d5bc6458c2ac5a5a958e7c87186f6628"/>
            <w:bookmarkEnd w:id="6"/>
            <w:r w:rsidRPr="00114AC2">
              <w:rPr>
                <w:rFonts w:ascii="Times New Roman" w:eastAsia="Times New Roman" w:hAnsi="Times New Roman" w:cs="Times New Roman"/>
                <w:b/>
                <w:bCs/>
                <w:color w:val="000000"/>
                <w:sz w:val="24"/>
                <w:szCs w:val="24"/>
                <w:lang w:eastAsia="ru-RU"/>
              </w:rPr>
              <w:t xml:space="preserve">№ </w:t>
            </w:r>
            <w:proofErr w:type="gramStart"/>
            <w:r w:rsidRPr="00114AC2">
              <w:rPr>
                <w:rFonts w:ascii="Times New Roman" w:eastAsia="Times New Roman" w:hAnsi="Times New Roman" w:cs="Times New Roman"/>
                <w:b/>
                <w:bCs/>
                <w:color w:val="000000"/>
                <w:sz w:val="24"/>
                <w:szCs w:val="24"/>
                <w:lang w:eastAsia="ru-RU"/>
              </w:rPr>
              <w:t>п</w:t>
            </w:r>
            <w:proofErr w:type="gramEnd"/>
            <w:r w:rsidRPr="00114AC2">
              <w:rPr>
                <w:rFonts w:ascii="Times New Roman" w:eastAsia="Times New Roman" w:hAnsi="Times New Roman" w:cs="Times New Roman"/>
                <w:b/>
                <w:bCs/>
                <w:color w:val="000000"/>
                <w:sz w:val="24"/>
                <w:szCs w:val="24"/>
                <w:lang w:eastAsia="ru-RU"/>
              </w:rPr>
              <w:t>/п</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Раздел программы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Всего часов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Содержание</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Требования к уровню подготовки учащихся</w:t>
            </w:r>
          </w:p>
        </w:tc>
      </w:tr>
      <w:tr w:rsidR="009526C3" w:rsidRPr="00114AC2" w:rsidTr="009526C3">
        <w:trPr>
          <w:trHeight w:val="3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Летописи, былины, сказания, жития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9526C3" w:rsidP="009526C3">
            <w:pPr>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Выделение языковых средств выразительности. </w:t>
            </w:r>
            <w:r w:rsidR="00114AC2" w:rsidRPr="00114AC2">
              <w:rPr>
                <w:rFonts w:ascii="Times New Roman" w:eastAsia="Times New Roman" w:hAnsi="Times New Roman" w:cs="Times New Roman"/>
                <w:color w:val="000000"/>
                <w:sz w:val="24"/>
                <w:szCs w:val="24"/>
                <w:lang w:eastAsia="ru-RU"/>
              </w:rPr>
              <w:t xml:space="preserve">Участие в диалоге при обсуждении прослушанного </w:t>
            </w:r>
            <w:r w:rsidR="00114AC2" w:rsidRPr="00114AC2">
              <w:rPr>
                <w:rFonts w:ascii="Times New Roman" w:eastAsia="Times New Roman" w:hAnsi="Times New Roman" w:cs="Times New Roman"/>
                <w:color w:val="000000"/>
                <w:sz w:val="24"/>
                <w:szCs w:val="24"/>
                <w:lang w:eastAsia="ru-RU"/>
              </w:rPr>
              <w:lastRenderedPageBreak/>
              <w:t xml:space="preserve">(прочитанного) произведения. Умение ставить вопросы по содержанию </w:t>
            </w:r>
            <w:proofErr w:type="gramStart"/>
            <w:r w:rsidR="00114AC2" w:rsidRPr="00114AC2">
              <w:rPr>
                <w:rFonts w:ascii="Times New Roman" w:eastAsia="Times New Roman" w:hAnsi="Times New Roman" w:cs="Times New Roman"/>
                <w:color w:val="000000"/>
                <w:sz w:val="24"/>
                <w:szCs w:val="24"/>
                <w:lang w:eastAsia="ru-RU"/>
              </w:rPr>
              <w:t>прочитанного</w:t>
            </w:r>
            <w:proofErr w:type="gramEnd"/>
            <w:r w:rsidR="00114AC2" w:rsidRPr="00114AC2">
              <w:rPr>
                <w:rFonts w:ascii="Times New Roman" w:eastAsia="Times New Roman" w:hAnsi="Times New Roman" w:cs="Times New Roman"/>
                <w:color w:val="000000"/>
                <w:sz w:val="24"/>
                <w:szCs w:val="24"/>
                <w:lang w:eastAsia="ru-RU"/>
              </w:rPr>
              <w:t>, отвечать на них. Связь произведений литературы с другими видами искусств. Герои произведения,</w:t>
            </w:r>
          </w:p>
          <w:p w:rsidR="00114AC2" w:rsidRPr="00114AC2" w:rsidRDefault="00114AC2" w:rsidP="009526C3">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восприятие и понимание их эмоционально-нравственных переживаний. Участие в диалоге при обсуждении прослушанного (прочитанного) произведения. Умение ставить вопросы по содержанию </w:t>
            </w:r>
            <w:proofErr w:type="gramStart"/>
            <w:r w:rsidRPr="00114AC2">
              <w:rPr>
                <w:rFonts w:ascii="Times New Roman" w:eastAsia="Times New Roman" w:hAnsi="Times New Roman" w:cs="Times New Roman"/>
                <w:color w:val="000000"/>
                <w:sz w:val="24"/>
                <w:szCs w:val="24"/>
                <w:lang w:eastAsia="ru-RU"/>
              </w:rPr>
              <w:t>прочитанного</w:t>
            </w:r>
            <w:proofErr w:type="gramEnd"/>
            <w:r w:rsidRPr="00114AC2">
              <w:rPr>
                <w:rFonts w:ascii="Times New Roman" w:eastAsia="Times New Roman" w:hAnsi="Times New Roman" w:cs="Times New Roman"/>
                <w:color w:val="000000"/>
                <w:sz w:val="24"/>
                <w:szCs w:val="24"/>
                <w:lang w:eastAsia="ru-RU"/>
              </w:rPr>
              <w:t>, отвечать на них.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lastRenderedPageBreak/>
              <w:t>Знать </w:t>
            </w:r>
            <w:r w:rsidRPr="00114AC2">
              <w:rPr>
                <w:rFonts w:ascii="Times New Roman" w:eastAsia="Times New Roman" w:hAnsi="Times New Roman" w:cs="Times New Roman"/>
                <w:color w:val="000000"/>
                <w:sz w:val="24"/>
                <w:szCs w:val="24"/>
                <w:lang w:eastAsia="ru-RU"/>
              </w:rPr>
              <w:t>жанр «летопись», «былина»,  произведение</w:t>
            </w:r>
            <w:r w:rsidRPr="00114AC2">
              <w:rPr>
                <w:rFonts w:ascii="Times New Roman" w:eastAsia="Times New Roman" w:hAnsi="Times New Roman" w:cs="Times New Roman"/>
                <w:b/>
                <w:bCs/>
                <w:color w:val="000000"/>
                <w:sz w:val="24"/>
                <w:szCs w:val="24"/>
                <w:lang w:eastAsia="ru-RU"/>
              </w:rPr>
              <w:t> </w:t>
            </w:r>
            <w:r w:rsidRPr="00114AC2">
              <w:rPr>
                <w:rFonts w:ascii="Times New Roman" w:eastAsia="Times New Roman" w:hAnsi="Times New Roman" w:cs="Times New Roman"/>
                <w:color w:val="000000"/>
                <w:sz w:val="24"/>
                <w:szCs w:val="24"/>
                <w:lang w:eastAsia="ru-RU"/>
              </w:rPr>
              <w:t>«Житие Сергия Радонежского».</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proofErr w:type="gramStart"/>
            <w:r w:rsidRPr="00114AC2">
              <w:rPr>
                <w:rFonts w:ascii="Times New Roman" w:eastAsia="Times New Roman" w:hAnsi="Times New Roman" w:cs="Times New Roman"/>
                <w:b/>
                <w:bCs/>
                <w:color w:val="000000"/>
                <w:sz w:val="24"/>
                <w:szCs w:val="24"/>
                <w:lang w:eastAsia="ru-RU"/>
              </w:rPr>
              <w:t>Уметь </w:t>
            </w:r>
            <w:r w:rsidRPr="00114AC2">
              <w:rPr>
                <w:rFonts w:ascii="Times New Roman" w:eastAsia="Times New Roman" w:hAnsi="Times New Roman" w:cs="Times New Roman"/>
                <w:color w:val="000000"/>
                <w:sz w:val="24"/>
                <w:szCs w:val="24"/>
                <w:lang w:eastAsia="ru-RU"/>
              </w:rPr>
              <w:t xml:space="preserve">проводить сравнительный анализ летописи и стихотворения А. С. Пушкина; читать осознанно </w:t>
            </w:r>
            <w:r w:rsidRPr="00114AC2">
              <w:rPr>
                <w:rFonts w:ascii="Times New Roman" w:eastAsia="Times New Roman" w:hAnsi="Times New Roman" w:cs="Times New Roman"/>
                <w:color w:val="000000"/>
                <w:sz w:val="24"/>
                <w:szCs w:val="24"/>
                <w:lang w:eastAsia="ru-RU"/>
              </w:rPr>
              <w:lastRenderedPageBreak/>
              <w:t>текст художественного произведения; высказывать оценочные суждения о прочитанном произведении, определять тему и главную мысль произведения, пересказывать текст, использовать приобретенные умения для самостоятельного чтения книг, анализировать язык произведения, оценивать мотивы поведения героев, пересказывать доступный по объему текст, делить текст на смысловые части, составлять его простой план.</w:t>
            </w:r>
            <w:proofErr w:type="gramEnd"/>
          </w:p>
        </w:tc>
      </w:tr>
      <w:tr w:rsidR="009526C3" w:rsidRPr="00114AC2" w:rsidTr="009526C3">
        <w:trPr>
          <w:trHeight w:val="3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2</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9526C3">
            <w:pPr>
              <w:spacing w:after="0" w:line="240" w:lineRule="auto"/>
              <w:ind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Чудесный мир классики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19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Различные виды чтения. Выразительное</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чтение, использование интонаций, соответствующих смыслу текста. Герой произведения, иллюстрация и ее роль</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в понимании произведения. Участие в диалоге при обсуждении прослушанного (прочитанного) произведения. Умение ставить вопросы по содержанию </w:t>
            </w:r>
            <w:proofErr w:type="gramStart"/>
            <w:r w:rsidRPr="00114AC2">
              <w:rPr>
                <w:rFonts w:ascii="Times New Roman" w:eastAsia="Times New Roman" w:hAnsi="Times New Roman" w:cs="Times New Roman"/>
                <w:color w:val="000000"/>
                <w:sz w:val="24"/>
                <w:szCs w:val="24"/>
                <w:lang w:eastAsia="ru-RU"/>
              </w:rPr>
              <w:t>прочитанного</w:t>
            </w:r>
            <w:proofErr w:type="gramEnd"/>
            <w:r w:rsidRPr="00114AC2">
              <w:rPr>
                <w:rFonts w:ascii="Times New Roman" w:eastAsia="Times New Roman" w:hAnsi="Times New Roman" w:cs="Times New Roman"/>
                <w:color w:val="000000"/>
                <w:sz w:val="24"/>
                <w:szCs w:val="24"/>
                <w:lang w:eastAsia="ru-RU"/>
              </w:rPr>
              <w:t>, отвечать на них</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Знать</w:t>
            </w:r>
            <w:r w:rsidRPr="00114AC2">
              <w:rPr>
                <w:rFonts w:ascii="Times New Roman" w:eastAsia="Times New Roman" w:hAnsi="Times New Roman" w:cs="Times New Roman"/>
                <w:color w:val="000000"/>
                <w:sz w:val="24"/>
                <w:szCs w:val="24"/>
                <w:lang w:eastAsia="ru-RU"/>
              </w:rPr>
              <w:t xml:space="preserve"> творчество П. Ершова, </w:t>
            </w:r>
            <w:proofErr w:type="spellStart"/>
            <w:r w:rsidRPr="00114AC2">
              <w:rPr>
                <w:rFonts w:ascii="Times New Roman" w:eastAsia="Times New Roman" w:hAnsi="Times New Roman" w:cs="Times New Roman"/>
                <w:color w:val="000000"/>
                <w:sz w:val="24"/>
                <w:szCs w:val="24"/>
                <w:lang w:eastAsia="ru-RU"/>
              </w:rPr>
              <w:t>А.Пушкина</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М.Лермонтова</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А.Чехова</w:t>
            </w:r>
            <w:proofErr w:type="spellEnd"/>
            <w:r w:rsidRPr="00114AC2">
              <w:rPr>
                <w:rFonts w:ascii="Times New Roman" w:eastAsia="Times New Roman" w:hAnsi="Times New Roman" w:cs="Times New Roman"/>
                <w:color w:val="000000"/>
                <w:sz w:val="24"/>
                <w:szCs w:val="24"/>
                <w:lang w:eastAsia="ru-RU"/>
              </w:rPr>
              <w:t>,  </w:t>
            </w:r>
            <w:proofErr w:type="spellStart"/>
            <w:r w:rsidRPr="00114AC2">
              <w:rPr>
                <w:rFonts w:ascii="Times New Roman" w:eastAsia="Times New Roman" w:hAnsi="Times New Roman" w:cs="Times New Roman"/>
                <w:color w:val="000000"/>
                <w:sz w:val="24"/>
                <w:szCs w:val="24"/>
                <w:lang w:eastAsia="ru-RU"/>
              </w:rPr>
              <w:t>Л.Толстого</w:t>
            </w:r>
            <w:proofErr w:type="spellEnd"/>
            <w:r w:rsidRPr="00114AC2">
              <w:rPr>
                <w:rFonts w:ascii="Times New Roman" w:eastAsia="Times New Roman" w:hAnsi="Times New Roman" w:cs="Times New Roman"/>
                <w:color w:val="000000"/>
                <w:sz w:val="24"/>
                <w:szCs w:val="24"/>
                <w:lang w:eastAsia="ru-RU"/>
              </w:rPr>
              <w:t>; название и основное содержание изученного произведения</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У</w:t>
            </w:r>
            <w:r w:rsidRPr="00114AC2">
              <w:rPr>
                <w:rFonts w:ascii="Times New Roman" w:eastAsia="Times New Roman" w:hAnsi="Times New Roman" w:cs="Times New Roman"/>
                <w:b/>
                <w:bCs/>
                <w:color w:val="000000"/>
                <w:sz w:val="24"/>
                <w:szCs w:val="24"/>
                <w:lang w:eastAsia="ru-RU"/>
              </w:rPr>
              <w:t>меть </w:t>
            </w:r>
            <w:r w:rsidRPr="00114AC2">
              <w:rPr>
                <w:rFonts w:ascii="Times New Roman" w:eastAsia="Times New Roman" w:hAnsi="Times New Roman" w:cs="Times New Roman"/>
                <w:color w:val="000000"/>
                <w:sz w:val="24"/>
                <w:szCs w:val="24"/>
                <w:lang w:eastAsia="ru-RU"/>
              </w:rPr>
              <w:t>составлять небольшое монологическое высказывание с опорой на авторский текст, оценивать события, героев произведения, отвечать на вопросы по тексту</w:t>
            </w:r>
            <w:r w:rsidRPr="00114AC2">
              <w:rPr>
                <w:rFonts w:ascii="Times New Roman" w:eastAsia="Times New Roman" w:hAnsi="Times New Roman" w:cs="Times New Roman"/>
                <w:b/>
                <w:bCs/>
                <w:color w:val="000000"/>
                <w:sz w:val="24"/>
                <w:szCs w:val="24"/>
                <w:lang w:eastAsia="ru-RU"/>
              </w:rPr>
              <w:t>, </w:t>
            </w:r>
            <w:r w:rsidRPr="00114AC2">
              <w:rPr>
                <w:rFonts w:ascii="Times New Roman" w:eastAsia="Times New Roman" w:hAnsi="Times New Roman" w:cs="Times New Roman"/>
                <w:color w:val="000000"/>
                <w:sz w:val="24"/>
                <w:szCs w:val="24"/>
                <w:lang w:eastAsia="ru-RU"/>
              </w:rPr>
              <w:t>читать осознанно вслух тексты художественных произведений целыми словами, соблюдая орфоэпические нормы русского литературного языка.</w:t>
            </w:r>
          </w:p>
        </w:tc>
      </w:tr>
      <w:tr w:rsidR="009526C3" w:rsidRPr="00114AC2" w:rsidTr="009526C3">
        <w:trPr>
          <w:trHeight w:val="3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26C3" w:rsidRDefault="009526C3" w:rsidP="009526C3">
            <w:pPr>
              <w:spacing w:after="0" w:line="240" w:lineRule="auto"/>
              <w:ind w:right="112"/>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roofErr w:type="spellStart"/>
            <w:r w:rsidR="00114AC2" w:rsidRPr="00114AC2">
              <w:rPr>
                <w:rFonts w:ascii="Times New Roman" w:eastAsia="Times New Roman" w:hAnsi="Times New Roman" w:cs="Times New Roman"/>
                <w:b/>
                <w:bCs/>
                <w:color w:val="000000"/>
                <w:sz w:val="24"/>
                <w:szCs w:val="24"/>
                <w:lang w:eastAsia="ru-RU"/>
              </w:rPr>
              <w:t>Поэтичес</w:t>
            </w:r>
            <w:proofErr w:type="spellEnd"/>
          </w:p>
          <w:p w:rsidR="00114AC2" w:rsidRPr="00114AC2" w:rsidRDefault="00114AC2" w:rsidP="009526C3">
            <w:pPr>
              <w:spacing w:after="0" w:line="240" w:lineRule="auto"/>
              <w:ind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кая тетрадь</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19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Различение жанров произведений на основе сравнения персонажей. Связь литературы </w:t>
            </w:r>
            <w:proofErr w:type="gramStart"/>
            <w:r w:rsidRPr="00114AC2">
              <w:rPr>
                <w:rFonts w:ascii="Times New Roman" w:eastAsia="Times New Roman" w:hAnsi="Times New Roman" w:cs="Times New Roman"/>
                <w:color w:val="000000"/>
                <w:sz w:val="24"/>
                <w:szCs w:val="24"/>
                <w:lang w:eastAsia="ru-RU"/>
              </w:rPr>
              <w:t>с</w:t>
            </w:r>
            <w:proofErr w:type="gramEnd"/>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музыкой и живописью. Произведения выдающихся представителей русской литературы о природе, о весне.  Выразительное чтение, использование интонаций, </w:t>
            </w:r>
            <w:r w:rsidRPr="00114AC2">
              <w:rPr>
                <w:rFonts w:ascii="Times New Roman" w:eastAsia="Times New Roman" w:hAnsi="Times New Roman" w:cs="Times New Roman"/>
                <w:color w:val="000000"/>
                <w:sz w:val="24"/>
                <w:szCs w:val="24"/>
                <w:lang w:eastAsia="ru-RU"/>
              </w:rPr>
              <w:lastRenderedPageBreak/>
              <w:t>соответствующих смыслу текста. Связь произведений литературы с другими видами искусства. Декламация стихотворных произведений. Умение работать с книгой: различать тип книги, пользоваться выходными данными, оглавлением, аннотацией для самостоятельного выбора и чтения книг.</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lastRenderedPageBreak/>
              <w:t>Знать </w:t>
            </w:r>
            <w:r w:rsidRPr="00114AC2">
              <w:rPr>
                <w:rFonts w:ascii="Times New Roman" w:eastAsia="Times New Roman" w:hAnsi="Times New Roman" w:cs="Times New Roman"/>
                <w:color w:val="000000"/>
                <w:sz w:val="24"/>
                <w:szCs w:val="24"/>
                <w:lang w:eastAsia="ru-RU"/>
              </w:rPr>
              <w:t xml:space="preserve">произведения Ф. Тютчева, А. Фета, Е. Баратынского, Н. Некрасова, </w:t>
            </w:r>
            <w:proofErr w:type="spellStart"/>
            <w:r w:rsidRPr="00114AC2">
              <w:rPr>
                <w:rFonts w:ascii="Times New Roman" w:eastAsia="Times New Roman" w:hAnsi="Times New Roman" w:cs="Times New Roman"/>
                <w:color w:val="000000"/>
                <w:sz w:val="24"/>
                <w:szCs w:val="24"/>
                <w:lang w:eastAsia="ru-RU"/>
              </w:rPr>
              <w:t>И.Никитина</w:t>
            </w:r>
            <w:proofErr w:type="spellEnd"/>
            <w:r w:rsidRPr="00114AC2">
              <w:rPr>
                <w:rFonts w:ascii="Times New Roman" w:eastAsia="Times New Roman" w:hAnsi="Times New Roman" w:cs="Times New Roman"/>
                <w:color w:val="000000"/>
                <w:sz w:val="24"/>
                <w:szCs w:val="24"/>
                <w:lang w:eastAsia="ru-RU"/>
              </w:rPr>
              <w:t>, И. Бунина; названия, основное содержание изученных литературных произведений о ребятах-сверстниках</w:t>
            </w:r>
            <w:proofErr w:type="gramStart"/>
            <w:r w:rsidRPr="00114AC2">
              <w:rPr>
                <w:rFonts w:ascii="Times New Roman" w:eastAsia="Times New Roman" w:hAnsi="Times New Roman" w:cs="Times New Roman"/>
                <w:color w:val="000000"/>
                <w:sz w:val="24"/>
                <w:szCs w:val="24"/>
                <w:lang w:eastAsia="ru-RU"/>
              </w:rPr>
              <w:t>..</w:t>
            </w:r>
            <w:proofErr w:type="gramEnd"/>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Уметь </w:t>
            </w:r>
            <w:r w:rsidRPr="00114AC2">
              <w:rPr>
                <w:rFonts w:ascii="Times New Roman" w:eastAsia="Times New Roman" w:hAnsi="Times New Roman" w:cs="Times New Roman"/>
                <w:color w:val="000000"/>
                <w:sz w:val="24"/>
                <w:szCs w:val="24"/>
                <w:lang w:eastAsia="ru-RU"/>
              </w:rPr>
              <w:t>выразительно читать, участвовать в обсуждении текста</w:t>
            </w:r>
            <w:proofErr w:type="gramStart"/>
            <w:r w:rsidRPr="00114AC2">
              <w:rPr>
                <w:rFonts w:ascii="Times New Roman" w:eastAsia="Times New Roman" w:hAnsi="Times New Roman" w:cs="Times New Roman"/>
                <w:color w:val="000000"/>
                <w:sz w:val="24"/>
                <w:szCs w:val="24"/>
                <w:lang w:eastAsia="ru-RU"/>
              </w:rPr>
              <w:t>.</w:t>
            </w:r>
            <w:proofErr w:type="gramEnd"/>
            <w:r w:rsidRPr="00114AC2">
              <w:rPr>
                <w:rFonts w:ascii="Times New Roman" w:eastAsia="Times New Roman" w:hAnsi="Times New Roman" w:cs="Times New Roman"/>
                <w:b/>
                <w:bCs/>
                <w:color w:val="000000"/>
                <w:sz w:val="24"/>
                <w:szCs w:val="24"/>
                <w:lang w:eastAsia="ru-RU"/>
              </w:rPr>
              <w:t> </w:t>
            </w:r>
            <w:proofErr w:type="gramStart"/>
            <w:r w:rsidRPr="00114AC2">
              <w:rPr>
                <w:rFonts w:ascii="Times New Roman" w:eastAsia="Times New Roman" w:hAnsi="Times New Roman" w:cs="Times New Roman"/>
                <w:color w:val="000000"/>
                <w:sz w:val="24"/>
                <w:szCs w:val="24"/>
                <w:lang w:eastAsia="ru-RU"/>
              </w:rPr>
              <w:t>в</w:t>
            </w:r>
            <w:proofErr w:type="gramEnd"/>
            <w:r w:rsidRPr="00114AC2">
              <w:rPr>
                <w:rFonts w:ascii="Times New Roman" w:eastAsia="Times New Roman" w:hAnsi="Times New Roman" w:cs="Times New Roman"/>
                <w:color w:val="000000"/>
                <w:sz w:val="24"/>
                <w:szCs w:val="24"/>
                <w:lang w:eastAsia="ru-RU"/>
              </w:rPr>
              <w:t xml:space="preserve">ыразительно читать стихотворение; использовать интонацию; анализировать </w:t>
            </w:r>
            <w:r w:rsidRPr="00114AC2">
              <w:rPr>
                <w:rFonts w:ascii="Times New Roman" w:eastAsia="Times New Roman" w:hAnsi="Times New Roman" w:cs="Times New Roman"/>
                <w:color w:val="000000"/>
                <w:sz w:val="24"/>
                <w:szCs w:val="24"/>
                <w:lang w:eastAsia="ru-RU"/>
              </w:rPr>
              <w:lastRenderedPageBreak/>
              <w:t>поэтическое изображение зимы в стихах;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w:t>
            </w:r>
          </w:p>
        </w:tc>
      </w:tr>
      <w:tr w:rsidR="009526C3" w:rsidRPr="00114AC2" w:rsidTr="009526C3">
        <w:trPr>
          <w:trHeight w:val="3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4</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Литературные сказки</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13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Произведения устного народного творчества. </w:t>
            </w:r>
            <w:proofErr w:type="gramStart"/>
            <w:r w:rsidRPr="00114AC2">
              <w:rPr>
                <w:rFonts w:ascii="Times New Roman" w:eastAsia="Times New Roman" w:hAnsi="Times New Roman" w:cs="Times New Roman"/>
                <w:color w:val="000000"/>
                <w:sz w:val="24"/>
                <w:szCs w:val="24"/>
                <w:lang w:eastAsia="ru-RU"/>
              </w:rPr>
              <w:t>Малые фольклорные жанры:  народная сказка, литературная сказка, рассказ, повесть, стихотворение,  басня.</w:t>
            </w:r>
            <w:proofErr w:type="gramEnd"/>
            <w:r w:rsidRPr="00114AC2">
              <w:rPr>
                <w:rFonts w:ascii="Times New Roman" w:eastAsia="Times New Roman" w:hAnsi="Times New Roman" w:cs="Times New Roman"/>
                <w:color w:val="000000"/>
                <w:sz w:val="24"/>
                <w:szCs w:val="24"/>
                <w:lang w:eastAsia="ru-RU"/>
              </w:rPr>
              <w:t xml:space="preserve">  Сравнение и сопоставление, различение жанров произведений.  Выразительное чтение, использование интонаций. Способ чтения: целыми словами с переходом на определение смысла фразы, опережающее прочтение. Участие в диалоге при обсуждении прослушанного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Знать творчество </w:t>
            </w:r>
            <w:proofErr w:type="spellStart"/>
            <w:r w:rsidRPr="00114AC2">
              <w:rPr>
                <w:rFonts w:ascii="Times New Roman" w:eastAsia="Times New Roman" w:hAnsi="Times New Roman" w:cs="Times New Roman"/>
                <w:color w:val="000000"/>
                <w:sz w:val="24"/>
                <w:szCs w:val="24"/>
                <w:lang w:eastAsia="ru-RU"/>
              </w:rPr>
              <w:t>В.Одоевского</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П.Бажова</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С.Аксакова</w:t>
            </w:r>
            <w:proofErr w:type="spellEnd"/>
            <w:r w:rsidRPr="00114AC2">
              <w:rPr>
                <w:rFonts w:ascii="Times New Roman" w:eastAsia="Times New Roman" w:hAnsi="Times New Roman" w:cs="Times New Roman"/>
                <w:color w:val="000000"/>
                <w:sz w:val="24"/>
                <w:szCs w:val="24"/>
                <w:lang w:eastAsia="ru-RU"/>
              </w:rPr>
              <w:t>, названия, основное содержание изученных литературных произведений; имена, фамилии их авторов.</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Умет</w:t>
            </w:r>
            <w:r w:rsidRPr="00114AC2">
              <w:rPr>
                <w:rFonts w:ascii="Times New Roman" w:eastAsia="Times New Roman" w:hAnsi="Times New Roman" w:cs="Times New Roman"/>
                <w:i/>
                <w:iCs/>
                <w:color w:val="000000"/>
                <w:sz w:val="24"/>
                <w:szCs w:val="24"/>
                <w:lang w:eastAsia="ru-RU"/>
              </w:rPr>
              <w:t>ь: </w:t>
            </w:r>
            <w:r w:rsidRPr="00114AC2">
              <w:rPr>
                <w:rFonts w:ascii="Times New Roman" w:eastAsia="Times New Roman" w:hAnsi="Times New Roman" w:cs="Times New Roman"/>
                <w:color w:val="000000"/>
                <w:sz w:val="24"/>
                <w:szCs w:val="24"/>
                <w:lang w:eastAsia="ru-RU"/>
              </w:rPr>
              <w:t>читать осознанно текст художественного произведения, пересказывать текст объемом не более 1,5 страниц; делить текст на смысловые части; создавать небольшой устный текст на заданную тему;  выполнять словесное рисование картин природы; различать элементы книги; различать жанры; приводить примеры произведений фольклора; различать сказки народные и авторские; составлять простой план.</w:t>
            </w:r>
          </w:p>
        </w:tc>
      </w:tr>
      <w:tr w:rsidR="009526C3" w:rsidRPr="00114AC2" w:rsidTr="009526C3">
        <w:trPr>
          <w:trHeight w:val="3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Делу время – потехе час</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9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Литературная сказка. Герои произведения, восприятие и понимание их эмоционально-нравственных переживаний.  Участие в диалоге при обсуждении прослушанного произведения. Создание небольших письменных ответов на поставленный вопрос по прочитанному произведению. Выразительное чтение, использование </w:t>
            </w:r>
            <w:r w:rsidRPr="00114AC2">
              <w:rPr>
                <w:rFonts w:ascii="Times New Roman" w:eastAsia="Times New Roman" w:hAnsi="Times New Roman" w:cs="Times New Roman"/>
                <w:color w:val="000000"/>
                <w:sz w:val="24"/>
                <w:szCs w:val="24"/>
                <w:lang w:eastAsia="ru-RU"/>
              </w:rPr>
              <w:lastRenderedPageBreak/>
              <w:t>интонаций. Умение самостоятельно находить в тексте с определенной целью отрывки, эпизоды, выражения, слова.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lastRenderedPageBreak/>
              <w:t>Уметь</w:t>
            </w:r>
            <w:r w:rsidRPr="00114AC2">
              <w:rPr>
                <w:rFonts w:ascii="Times New Roman" w:eastAsia="Times New Roman" w:hAnsi="Times New Roman" w:cs="Times New Roman"/>
                <w:color w:val="000000"/>
                <w:sz w:val="24"/>
                <w:szCs w:val="24"/>
                <w:lang w:eastAsia="ru-RU"/>
              </w:rPr>
              <w:t xml:space="preserve"> различать сказки народные и литературные, отвечать на вопросы, высказывать оценочные суждения о </w:t>
            </w:r>
            <w:proofErr w:type="gramStart"/>
            <w:r w:rsidRPr="00114AC2">
              <w:rPr>
                <w:rFonts w:ascii="Times New Roman" w:eastAsia="Times New Roman" w:hAnsi="Times New Roman" w:cs="Times New Roman"/>
                <w:color w:val="000000"/>
                <w:sz w:val="24"/>
                <w:szCs w:val="24"/>
                <w:lang w:eastAsia="ru-RU"/>
              </w:rPr>
              <w:t>прочитанном</w:t>
            </w:r>
            <w:proofErr w:type="gramEnd"/>
            <w:r w:rsidRPr="00114AC2">
              <w:rPr>
                <w:rFonts w:ascii="Times New Roman" w:eastAsia="Times New Roman" w:hAnsi="Times New Roman" w:cs="Times New Roman"/>
                <w:color w:val="000000"/>
                <w:sz w:val="24"/>
                <w:szCs w:val="24"/>
                <w:lang w:eastAsia="ru-RU"/>
              </w:rPr>
              <w:t>, изученные литературные произведения и их авторов, основное содержание изученных литературных произведений. </w:t>
            </w:r>
            <w:proofErr w:type="gramStart"/>
            <w:r w:rsidRPr="00114AC2">
              <w:rPr>
                <w:rFonts w:ascii="Times New Roman" w:eastAsia="Times New Roman" w:hAnsi="Times New Roman" w:cs="Times New Roman"/>
                <w:b/>
                <w:bCs/>
                <w:color w:val="000000"/>
                <w:sz w:val="24"/>
                <w:szCs w:val="24"/>
                <w:lang w:eastAsia="ru-RU"/>
              </w:rPr>
              <w:t>Уметь </w:t>
            </w:r>
            <w:r w:rsidRPr="00114AC2">
              <w:rPr>
                <w:rFonts w:ascii="Times New Roman" w:eastAsia="Times New Roman" w:hAnsi="Times New Roman" w:cs="Times New Roman"/>
                <w:color w:val="000000"/>
                <w:sz w:val="24"/>
                <w:szCs w:val="24"/>
                <w:lang w:eastAsia="ru-RU"/>
              </w:rPr>
              <w:t xml:space="preserve">составлять небольшое монологическое высказывание с опорой на авторский текст, оценивать события, героев произведения, создавать небольшой устный </w:t>
            </w:r>
            <w:r w:rsidRPr="00114AC2">
              <w:rPr>
                <w:rFonts w:ascii="Times New Roman" w:eastAsia="Times New Roman" w:hAnsi="Times New Roman" w:cs="Times New Roman"/>
                <w:color w:val="000000"/>
                <w:sz w:val="24"/>
                <w:szCs w:val="24"/>
                <w:lang w:eastAsia="ru-RU"/>
              </w:rPr>
              <w:lastRenderedPageBreak/>
              <w:t>текст на заданную тему, анализировать образные языковые средства, определять тему и главную мысль произведения, отвечать на вопросы по прочитанному, работать с иллюстрациями, читать выразительно художественный текст; определять тему и главную мысль произведения; пересказывать доступный по объему текст.</w:t>
            </w:r>
            <w:proofErr w:type="gramEnd"/>
          </w:p>
        </w:tc>
      </w:tr>
      <w:tr w:rsidR="009526C3" w:rsidRPr="00114AC2" w:rsidTr="009526C3">
        <w:trPr>
          <w:trHeight w:val="64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6</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Страна детства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Герои произведения, восприятие и понимание их эмоционально-нравственных переживаний.  Умение работать с книгой: различать тип книги, пользоваться выходными данными, оглавлением, аннотацией для самостоятельного выбора и чтения книг. Связь произведений литературы с другими видами искусства.</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proofErr w:type="gramStart"/>
            <w:r w:rsidRPr="00114AC2">
              <w:rPr>
                <w:rFonts w:ascii="Times New Roman" w:eastAsia="Times New Roman" w:hAnsi="Times New Roman" w:cs="Times New Roman"/>
                <w:b/>
                <w:bCs/>
                <w:color w:val="000000"/>
                <w:sz w:val="24"/>
                <w:szCs w:val="24"/>
                <w:lang w:eastAsia="ru-RU"/>
              </w:rPr>
              <w:t>Уметь </w:t>
            </w:r>
            <w:r w:rsidRPr="00114AC2">
              <w:rPr>
                <w:rFonts w:ascii="Times New Roman" w:eastAsia="Times New Roman" w:hAnsi="Times New Roman" w:cs="Times New Roman"/>
                <w:color w:val="000000"/>
                <w:sz w:val="24"/>
                <w:szCs w:val="24"/>
                <w:lang w:eastAsia="ru-RU"/>
              </w:rPr>
              <w:t>составлять небольшое монологическое высказывание с опорой на авторский текст; оценивать события, героев произведения; определять тему и главную мысль произведения; отвечать на вопросы по прочитанному; пересказывать доступный по объему текст.</w:t>
            </w:r>
            <w:proofErr w:type="gramEnd"/>
          </w:p>
        </w:tc>
      </w:tr>
      <w:tr w:rsidR="009526C3" w:rsidRPr="00114AC2" w:rsidTr="009526C3">
        <w:trPr>
          <w:trHeight w:val="3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7</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Природа</w:t>
            </w:r>
          </w:p>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и</w:t>
            </w:r>
          </w:p>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мы</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12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Декламация стихотворных произведений.</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Выражение личностного отношения к </w:t>
            </w:r>
            <w:proofErr w:type="gramStart"/>
            <w:r w:rsidRPr="00114AC2">
              <w:rPr>
                <w:rFonts w:ascii="Times New Roman" w:eastAsia="Times New Roman" w:hAnsi="Times New Roman" w:cs="Times New Roman"/>
                <w:color w:val="000000"/>
                <w:sz w:val="24"/>
                <w:szCs w:val="24"/>
                <w:lang w:eastAsia="ru-RU"/>
              </w:rPr>
              <w:t>прослушанному</w:t>
            </w:r>
            <w:proofErr w:type="gramEnd"/>
            <w:r w:rsidRPr="00114AC2">
              <w:rPr>
                <w:rFonts w:ascii="Times New Roman" w:eastAsia="Times New Roman" w:hAnsi="Times New Roman" w:cs="Times New Roman"/>
                <w:color w:val="000000"/>
                <w:sz w:val="24"/>
                <w:szCs w:val="24"/>
                <w:lang w:eastAsia="ru-RU"/>
              </w:rPr>
              <w:t>, аргументация своей позиции с привлечением текста произведения.</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Уметь: </w:t>
            </w:r>
            <w:r w:rsidRPr="00114AC2">
              <w:rPr>
                <w:rFonts w:ascii="Times New Roman" w:eastAsia="Times New Roman" w:hAnsi="Times New Roman" w:cs="Times New Roman"/>
                <w:color w:val="000000"/>
                <w:sz w:val="24"/>
                <w:szCs w:val="24"/>
                <w:lang w:eastAsia="ru-RU"/>
              </w:rPr>
              <w:t>анализировать стихотворения; находить рифму в произведении; оценивать события, героев произведения; определять тему и главную мысль произведения. Учащиеся должны уметь использовать приобретенные знания и умения в практической деятельности и в повседневной жизни: читать вслух текст, построенный на изученном языковом материале.</w:t>
            </w:r>
          </w:p>
        </w:tc>
      </w:tr>
      <w:tr w:rsidR="009526C3" w:rsidRPr="00114AC2" w:rsidTr="009526C3">
        <w:trPr>
          <w:trHeight w:val="7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Родина</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Основные темы детского чтения: произведения о Родине, о природе, о животных. Выражение личностного отношения к </w:t>
            </w:r>
            <w:proofErr w:type="gramStart"/>
            <w:r w:rsidRPr="00114AC2">
              <w:rPr>
                <w:rFonts w:ascii="Times New Roman" w:eastAsia="Times New Roman" w:hAnsi="Times New Roman" w:cs="Times New Roman"/>
                <w:color w:val="000000"/>
                <w:sz w:val="24"/>
                <w:szCs w:val="24"/>
                <w:lang w:eastAsia="ru-RU"/>
              </w:rPr>
              <w:t>прослушанному</w:t>
            </w:r>
            <w:proofErr w:type="gramEnd"/>
            <w:r w:rsidRPr="00114AC2">
              <w:rPr>
                <w:rFonts w:ascii="Times New Roman" w:eastAsia="Times New Roman" w:hAnsi="Times New Roman" w:cs="Times New Roman"/>
                <w:color w:val="000000"/>
                <w:sz w:val="24"/>
                <w:szCs w:val="24"/>
                <w:lang w:eastAsia="ru-RU"/>
              </w:rPr>
              <w:t xml:space="preserve">, аргументация своей позиции с привлечением текста произведения. Умение составлять вопрос, отвечать на вопросы по содержанию </w:t>
            </w:r>
            <w:proofErr w:type="gramStart"/>
            <w:r w:rsidRPr="00114AC2">
              <w:rPr>
                <w:rFonts w:ascii="Times New Roman" w:eastAsia="Times New Roman" w:hAnsi="Times New Roman" w:cs="Times New Roman"/>
                <w:color w:val="000000"/>
                <w:sz w:val="24"/>
                <w:szCs w:val="24"/>
                <w:lang w:eastAsia="ru-RU"/>
              </w:rPr>
              <w:lastRenderedPageBreak/>
              <w:t>прочитанного</w:t>
            </w:r>
            <w:proofErr w:type="gramEnd"/>
            <w:r w:rsidRPr="00114AC2">
              <w:rPr>
                <w:rFonts w:ascii="Times New Roman" w:eastAsia="Times New Roman" w:hAnsi="Times New Roman" w:cs="Times New Roman"/>
                <w:color w:val="000000"/>
                <w:sz w:val="24"/>
                <w:szCs w:val="24"/>
                <w:lang w:eastAsia="ru-RU"/>
              </w:rPr>
              <w:t>. Умение кратко пересказывать произведение (эпизод).</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lastRenderedPageBreak/>
              <w:t>Знать: </w:t>
            </w:r>
            <w:r w:rsidRPr="00114AC2">
              <w:rPr>
                <w:rFonts w:ascii="Times New Roman" w:eastAsia="Times New Roman" w:hAnsi="Times New Roman" w:cs="Times New Roman"/>
                <w:color w:val="000000"/>
                <w:sz w:val="24"/>
                <w:szCs w:val="24"/>
                <w:lang w:eastAsia="ru-RU"/>
              </w:rPr>
              <w:t>основное содержание текста.</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Уметь: </w:t>
            </w:r>
            <w:r w:rsidRPr="00114AC2">
              <w:rPr>
                <w:rFonts w:ascii="Times New Roman" w:eastAsia="Times New Roman" w:hAnsi="Times New Roman" w:cs="Times New Roman"/>
                <w:color w:val="000000"/>
                <w:sz w:val="24"/>
                <w:szCs w:val="24"/>
                <w:lang w:eastAsia="ru-RU"/>
              </w:rPr>
              <w:t xml:space="preserve">подбирать эпизоды из текста к иллюстрациям; определять мотивы поведения героев путем выбора правильного ответа из ряда предложений; оценивать события, героев произведения; определять тему и главную мысль произведения;  делить текст на смысловые части; </w:t>
            </w:r>
            <w:r w:rsidRPr="00114AC2">
              <w:rPr>
                <w:rFonts w:ascii="Times New Roman" w:eastAsia="Times New Roman" w:hAnsi="Times New Roman" w:cs="Times New Roman"/>
                <w:color w:val="000000"/>
                <w:sz w:val="24"/>
                <w:szCs w:val="24"/>
                <w:lang w:eastAsia="ru-RU"/>
              </w:rPr>
              <w:lastRenderedPageBreak/>
              <w:t>определять характер текста по заглавию</w:t>
            </w:r>
          </w:p>
        </w:tc>
      </w:tr>
      <w:tr w:rsidR="009526C3" w:rsidRPr="00114AC2" w:rsidTr="009526C3">
        <w:trPr>
          <w:trHeight w:val="38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9</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Страна «Фантазия»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Различение жанров произведений на основе сравнения персонажей. Участие в диалоге при обсуждении прослушанного произведения.</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Создание небольших письменных ответов на поставленный вопрос по прочитанному произведению.</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Уметь: </w:t>
            </w:r>
            <w:r w:rsidRPr="00114AC2">
              <w:rPr>
                <w:rFonts w:ascii="Times New Roman" w:eastAsia="Times New Roman" w:hAnsi="Times New Roman" w:cs="Times New Roman"/>
                <w:color w:val="000000"/>
                <w:sz w:val="24"/>
                <w:szCs w:val="24"/>
                <w:lang w:eastAsia="ru-RU"/>
              </w:rPr>
              <w:t>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w:t>
            </w:r>
          </w:p>
        </w:tc>
      </w:tr>
      <w:tr w:rsidR="009526C3" w:rsidRPr="00114AC2" w:rsidTr="009526C3">
        <w:trPr>
          <w:trHeight w:val="5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10</w:t>
            </w: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 xml:space="preserve">Литература </w:t>
            </w:r>
            <w:proofErr w:type="gramStart"/>
            <w:r w:rsidRPr="00114AC2">
              <w:rPr>
                <w:rFonts w:ascii="Times New Roman" w:eastAsia="Times New Roman" w:hAnsi="Times New Roman" w:cs="Times New Roman"/>
                <w:b/>
                <w:bCs/>
                <w:color w:val="000000"/>
                <w:sz w:val="24"/>
                <w:szCs w:val="24"/>
                <w:lang w:eastAsia="ru-RU"/>
              </w:rPr>
              <w:t>зарубежных</w:t>
            </w:r>
            <w:proofErr w:type="gramEnd"/>
          </w:p>
          <w:p w:rsidR="00114AC2" w:rsidRPr="00114AC2" w:rsidRDefault="00114AC2" w:rsidP="00114AC2">
            <w:pPr>
              <w:spacing w:after="0" w:line="240" w:lineRule="auto"/>
              <w:ind w:left="112" w:right="112"/>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стран.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12 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Произведения писателей зарубежных стран. Сходство русского фольклора с английским, американским, французским. Реальность и фантастика в сказках. Юмор в стихах. Выражение личного отношения к </w:t>
            </w:r>
            <w:proofErr w:type="gramStart"/>
            <w:r w:rsidRPr="00114AC2">
              <w:rPr>
                <w:rFonts w:ascii="Times New Roman" w:eastAsia="Times New Roman" w:hAnsi="Times New Roman" w:cs="Times New Roman"/>
                <w:color w:val="000000"/>
                <w:sz w:val="24"/>
                <w:szCs w:val="24"/>
                <w:lang w:eastAsia="ru-RU"/>
              </w:rPr>
              <w:t>прочитанному</w:t>
            </w:r>
            <w:proofErr w:type="gramEnd"/>
            <w:r w:rsidRPr="00114AC2">
              <w:rPr>
                <w:rFonts w:ascii="Times New Roman" w:eastAsia="Times New Roman" w:hAnsi="Times New Roman" w:cs="Times New Roman"/>
                <w:color w:val="000000"/>
                <w:sz w:val="24"/>
                <w:szCs w:val="24"/>
                <w:lang w:eastAsia="ru-RU"/>
              </w:rPr>
              <w:t xml:space="preserve">. Аргументация своей позиции с привлечением текста </w:t>
            </w:r>
            <w:proofErr w:type="gramStart"/>
            <w:r w:rsidRPr="00114AC2">
              <w:rPr>
                <w:rFonts w:ascii="Times New Roman" w:eastAsia="Times New Roman" w:hAnsi="Times New Roman" w:cs="Times New Roman"/>
                <w:color w:val="000000"/>
                <w:sz w:val="24"/>
                <w:szCs w:val="24"/>
                <w:lang w:eastAsia="ru-RU"/>
              </w:rPr>
              <w:t>прочитанному</w:t>
            </w:r>
            <w:proofErr w:type="gramEnd"/>
            <w:r w:rsidRPr="00114AC2">
              <w:rPr>
                <w:rFonts w:ascii="Times New Roman" w:eastAsia="Times New Roman" w:hAnsi="Times New Roman" w:cs="Times New Roman"/>
                <w:color w:val="000000"/>
                <w:sz w:val="24"/>
                <w:szCs w:val="24"/>
                <w:lang w:eastAsia="ru-RU"/>
              </w:rPr>
              <w:t xml:space="preserve"> произведении.</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Знать: </w:t>
            </w:r>
            <w:r w:rsidRPr="00114AC2">
              <w:rPr>
                <w:rFonts w:ascii="Times New Roman" w:eastAsia="Times New Roman" w:hAnsi="Times New Roman" w:cs="Times New Roman"/>
                <w:color w:val="000000"/>
                <w:sz w:val="24"/>
                <w:szCs w:val="24"/>
                <w:lang w:eastAsia="ru-RU"/>
              </w:rPr>
              <w:t>творчество и произведения писателей зарубежных стран.</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Уметь: </w:t>
            </w:r>
            <w:r w:rsidRPr="00114AC2">
              <w:rPr>
                <w:rFonts w:ascii="Times New Roman" w:eastAsia="Times New Roman" w:hAnsi="Times New Roman" w:cs="Times New Roman"/>
                <w:color w:val="000000"/>
                <w:sz w:val="24"/>
                <w:szCs w:val="24"/>
                <w:lang w:eastAsia="ru-RU"/>
              </w:rPr>
              <w:t xml:space="preserve"> читать по ролям; находить рифму в произведении; оценивать события, героев произведения; определять тему и главную мысль произведения; анализировать юмористические произведения; участвовать в обсуждении темы урока; давать характеристику героям. Прогнозировать эмоциональный тон произведения по названию и иллюстрациям;  различать элементы книги (обложка, оглавление, титульный лист, иллюстрация, аннотация). Учащиеся должны проявлять артистичность, эмоциональность, выразительность при чтении, </w:t>
            </w:r>
            <w:proofErr w:type="spellStart"/>
            <w:r w:rsidRPr="00114AC2">
              <w:rPr>
                <w:rFonts w:ascii="Times New Roman" w:eastAsia="Times New Roman" w:hAnsi="Times New Roman" w:cs="Times New Roman"/>
                <w:color w:val="000000"/>
                <w:sz w:val="24"/>
                <w:szCs w:val="24"/>
                <w:lang w:eastAsia="ru-RU"/>
              </w:rPr>
              <w:t>инсценирование</w:t>
            </w:r>
            <w:proofErr w:type="spellEnd"/>
            <w:r w:rsidRPr="00114AC2">
              <w:rPr>
                <w:rFonts w:ascii="Times New Roman" w:eastAsia="Times New Roman" w:hAnsi="Times New Roman" w:cs="Times New Roman"/>
                <w:color w:val="000000"/>
                <w:sz w:val="24"/>
                <w:szCs w:val="24"/>
                <w:lang w:eastAsia="ru-RU"/>
              </w:rPr>
              <w:t xml:space="preserve"> произведений зарубежной литературы.</w:t>
            </w:r>
          </w:p>
        </w:tc>
      </w:tr>
      <w:tr w:rsidR="009526C3" w:rsidRPr="00114AC2" w:rsidTr="009526C3">
        <w:trPr>
          <w:trHeight w:val="5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666666"/>
                <w:sz w:val="24"/>
                <w:szCs w:val="24"/>
                <w:lang w:eastAsia="ru-RU"/>
              </w:rPr>
            </w:pPr>
          </w:p>
        </w:tc>
        <w:tc>
          <w:tcPr>
            <w:tcW w:w="15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Итого</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102</w:t>
            </w:r>
          </w:p>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час.</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666666"/>
                <w:sz w:val="24"/>
                <w:szCs w:val="24"/>
                <w:lang w:eastAsia="ru-RU"/>
              </w:rPr>
            </w:pP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4AC2" w:rsidRPr="00114AC2" w:rsidRDefault="00114AC2" w:rsidP="00114AC2">
            <w:pPr>
              <w:spacing w:after="0" w:line="240" w:lineRule="auto"/>
              <w:jc w:val="both"/>
              <w:rPr>
                <w:rFonts w:ascii="Arial" w:eastAsia="Times New Roman" w:hAnsi="Arial" w:cs="Arial"/>
                <w:color w:val="666666"/>
                <w:sz w:val="24"/>
                <w:szCs w:val="24"/>
                <w:lang w:eastAsia="ru-RU"/>
              </w:rPr>
            </w:pPr>
          </w:p>
        </w:tc>
      </w:tr>
    </w:tbl>
    <w:p w:rsidR="00114AC2" w:rsidRPr="00114AC2" w:rsidRDefault="00114AC2" w:rsidP="00114AC2">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114AC2" w:rsidRPr="00114AC2" w:rsidRDefault="00114AC2" w:rsidP="009526C3">
      <w:pPr>
        <w:shd w:val="clear" w:color="auto" w:fill="FFFFFF"/>
        <w:spacing w:after="0" w:line="240" w:lineRule="auto"/>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РАЗДЕЛ III. СОДЕРЖАНИЕ ТЕМ УЧЕБНОГО КУРСА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В  программе представлено пять </w:t>
      </w:r>
      <w:r w:rsidRPr="00114AC2">
        <w:rPr>
          <w:rFonts w:ascii="Times New Roman" w:eastAsia="Times New Roman" w:hAnsi="Times New Roman" w:cs="Times New Roman"/>
          <w:b/>
          <w:bCs/>
          <w:i/>
          <w:iCs/>
          <w:color w:val="000000"/>
          <w:sz w:val="24"/>
          <w:szCs w:val="24"/>
          <w:lang w:eastAsia="ru-RU"/>
        </w:rPr>
        <w:t>основных содержательных линий</w:t>
      </w:r>
      <w:r w:rsidRPr="00114AC2">
        <w:rPr>
          <w:rFonts w:ascii="Times New Roman" w:eastAsia="Times New Roman" w:hAnsi="Times New Roman" w:cs="Times New Roman"/>
          <w:color w:val="000000"/>
          <w:sz w:val="24"/>
          <w:szCs w:val="24"/>
          <w:lang w:eastAsia="ru-RU"/>
        </w:rPr>
        <w:t>:</w:t>
      </w:r>
    </w:p>
    <w:p w:rsidR="00114AC2" w:rsidRPr="00114AC2" w:rsidRDefault="00114AC2" w:rsidP="00114AC2">
      <w:pPr>
        <w:numPr>
          <w:ilvl w:val="0"/>
          <w:numId w:val="4"/>
        </w:numPr>
        <w:shd w:val="clear" w:color="auto" w:fill="FFFFFF"/>
        <w:spacing w:after="0" w:line="240" w:lineRule="auto"/>
        <w:ind w:left="0" w:firstLine="90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Круг чтения и опыт читательской деятельности</w:t>
      </w:r>
      <w:r w:rsidRPr="00114AC2">
        <w:rPr>
          <w:rFonts w:ascii="Times New Roman" w:eastAsia="Times New Roman" w:hAnsi="Times New Roman" w:cs="Times New Roman"/>
          <w:color w:val="000000"/>
          <w:sz w:val="24"/>
          <w:szCs w:val="24"/>
          <w:lang w:eastAsia="ru-RU"/>
        </w:rPr>
        <w:t> дает перечень авторов, произведения которых рекомендуются для детского чтения в начальной школе.</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Произведения устного народного творчества. </w:t>
      </w:r>
      <w:proofErr w:type="gramStart"/>
      <w:r w:rsidRPr="00114AC2">
        <w:rPr>
          <w:rFonts w:ascii="Times New Roman" w:eastAsia="Times New Roman" w:hAnsi="Times New Roman" w:cs="Times New Roman"/>
          <w:color w:val="000000"/>
          <w:sz w:val="24"/>
          <w:szCs w:val="24"/>
          <w:lang w:eastAsia="ru-RU"/>
        </w:rPr>
        <w:t>Произведения выдающихся представителей русской литературы (</w:t>
      </w:r>
      <w:proofErr w:type="spellStart"/>
      <w:r w:rsidRPr="00114AC2">
        <w:rPr>
          <w:rFonts w:ascii="Times New Roman" w:eastAsia="Times New Roman" w:hAnsi="Times New Roman" w:cs="Times New Roman"/>
          <w:color w:val="000000"/>
          <w:sz w:val="24"/>
          <w:szCs w:val="24"/>
          <w:lang w:eastAsia="ru-RU"/>
        </w:rPr>
        <w:t>В.А.Жуковский</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И.А.Крылов</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А.С.Пушкин</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М.Ю.Лер</w:t>
      </w:r>
      <w:bookmarkStart w:id="7" w:name="_GoBack"/>
      <w:bookmarkEnd w:id="7"/>
      <w:r w:rsidRPr="00114AC2">
        <w:rPr>
          <w:rFonts w:ascii="Times New Roman" w:eastAsia="Times New Roman" w:hAnsi="Times New Roman" w:cs="Times New Roman"/>
          <w:color w:val="000000"/>
          <w:sz w:val="24"/>
          <w:szCs w:val="24"/>
          <w:lang w:eastAsia="ru-RU"/>
        </w:rPr>
        <w:t>монтов</w:t>
      </w:r>
      <w:proofErr w:type="spellEnd"/>
      <w:r w:rsidRPr="00114AC2">
        <w:rPr>
          <w:rFonts w:ascii="Times New Roman" w:eastAsia="Times New Roman" w:hAnsi="Times New Roman" w:cs="Times New Roman"/>
          <w:color w:val="000000"/>
          <w:sz w:val="24"/>
          <w:szCs w:val="24"/>
          <w:lang w:eastAsia="ru-RU"/>
        </w:rPr>
        <w:t xml:space="preserve">, Ф.И. Тютчев, </w:t>
      </w:r>
      <w:proofErr w:type="spellStart"/>
      <w:r w:rsidRPr="00114AC2">
        <w:rPr>
          <w:rFonts w:ascii="Times New Roman" w:eastAsia="Times New Roman" w:hAnsi="Times New Roman" w:cs="Times New Roman"/>
          <w:color w:val="000000"/>
          <w:sz w:val="24"/>
          <w:szCs w:val="24"/>
          <w:lang w:eastAsia="ru-RU"/>
        </w:rPr>
        <w:t>А.А.Фет</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Н.А.Некрасов</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Л.Н.Толстой</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А.П.Чехов</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С.А.Есенин</w:t>
      </w:r>
      <w:proofErr w:type="spellEnd"/>
      <w:r w:rsidRPr="00114AC2">
        <w:rPr>
          <w:rFonts w:ascii="Times New Roman" w:eastAsia="Times New Roman" w:hAnsi="Times New Roman" w:cs="Times New Roman"/>
          <w:color w:val="000000"/>
          <w:sz w:val="24"/>
          <w:szCs w:val="24"/>
          <w:lang w:eastAsia="ru-RU"/>
        </w:rPr>
        <w:t xml:space="preserve">, </w:t>
      </w:r>
      <w:proofErr w:type="spellStart"/>
      <w:r w:rsidRPr="00114AC2">
        <w:rPr>
          <w:rFonts w:ascii="Times New Roman" w:eastAsia="Times New Roman" w:hAnsi="Times New Roman" w:cs="Times New Roman"/>
          <w:color w:val="000000"/>
          <w:sz w:val="24"/>
          <w:szCs w:val="24"/>
          <w:lang w:eastAsia="ru-RU"/>
        </w:rPr>
        <w:t>В.В.Маяковский</w:t>
      </w:r>
      <w:proofErr w:type="spellEnd"/>
      <w:r w:rsidRPr="00114AC2">
        <w:rPr>
          <w:rFonts w:ascii="Times New Roman" w:eastAsia="Times New Roman" w:hAnsi="Times New Roman" w:cs="Times New Roman"/>
          <w:color w:val="000000"/>
          <w:sz w:val="24"/>
          <w:szCs w:val="24"/>
          <w:lang w:eastAsia="ru-RU"/>
        </w:rPr>
        <w:t>);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w:t>
      </w:r>
      <w:proofErr w:type="gramEnd"/>
      <w:r w:rsidRPr="00114AC2">
        <w:rPr>
          <w:rFonts w:ascii="Times New Roman" w:eastAsia="Times New Roman" w:hAnsi="Times New Roman" w:cs="Times New Roman"/>
          <w:color w:val="000000"/>
          <w:sz w:val="24"/>
          <w:szCs w:val="24"/>
          <w:lang w:eastAsia="ru-RU"/>
        </w:rPr>
        <w:t> </w:t>
      </w:r>
      <w:r w:rsidRPr="00114AC2">
        <w:rPr>
          <w:rFonts w:ascii="Times New Roman" w:eastAsia="Times New Roman" w:hAnsi="Times New Roman" w:cs="Times New Roman"/>
          <w:i/>
          <w:iCs/>
          <w:color w:val="000000"/>
          <w:sz w:val="24"/>
          <w:szCs w:val="24"/>
          <w:lang w:eastAsia="ru-RU"/>
        </w:rPr>
        <w:t>Научно-популярная, справочно-энциклопедическая литература. Детские периодические издания.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Основные темы детского чтения: произведения о Родине, о природе, о труде, о детях, о взаимоотношениях людей, добре и зле; о приключениях и др.</w:t>
      </w:r>
    </w:p>
    <w:p w:rsidR="00114AC2" w:rsidRPr="00114AC2" w:rsidRDefault="00114AC2" w:rsidP="00114AC2">
      <w:pPr>
        <w:numPr>
          <w:ilvl w:val="0"/>
          <w:numId w:val="5"/>
        </w:numPr>
        <w:shd w:val="clear" w:color="auto" w:fill="FFFFFF"/>
        <w:spacing w:after="0" w:line="240" w:lineRule="auto"/>
        <w:ind w:left="0" w:firstLine="90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w:t>
      </w:r>
      <w:r w:rsidRPr="00114AC2">
        <w:rPr>
          <w:rFonts w:ascii="Times New Roman" w:eastAsia="Times New Roman" w:hAnsi="Times New Roman" w:cs="Times New Roman"/>
          <w:b/>
          <w:bCs/>
          <w:i/>
          <w:iCs/>
          <w:color w:val="000000"/>
          <w:sz w:val="24"/>
          <w:szCs w:val="24"/>
          <w:lang w:eastAsia="ru-RU"/>
        </w:rPr>
        <w:t>Техника чтения</w:t>
      </w:r>
      <w:r w:rsidRPr="00114AC2">
        <w:rPr>
          <w:rFonts w:ascii="Times New Roman" w:eastAsia="Times New Roman" w:hAnsi="Times New Roman" w:cs="Times New Roman"/>
          <w:color w:val="000000"/>
          <w:sz w:val="24"/>
          <w:szCs w:val="24"/>
          <w:lang w:eastAsia="ru-RU"/>
        </w:rPr>
        <w:t> – определяет основное содержание формирования процесса чтения (способ, скорость, правильность и др.).</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i/>
          <w:iCs/>
          <w:color w:val="000000"/>
          <w:sz w:val="24"/>
          <w:szCs w:val="24"/>
          <w:lang w:eastAsia="ru-RU"/>
        </w:rPr>
        <w:t>1 полугодие</w:t>
      </w:r>
      <w:r w:rsidRPr="00114AC2">
        <w:rPr>
          <w:rFonts w:ascii="Times New Roman" w:eastAsia="Times New Roman" w:hAnsi="Times New Roman" w:cs="Times New Roman"/>
          <w:color w:val="000000"/>
          <w:sz w:val="24"/>
          <w:szCs w:val="24"/>
          <w:lang w:eastAsia="ru-RU"/>
        </w:rPr>
        <w:t> - сознательное, правильное, достаточно беглое чтение целыми словами с использованием интонации, понимание смысла прочитанного. Темп чтения вслух – 80-90 слов.  Осознанное чтение про себя.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i/>
          <w:iCs/>
          <w:color w:val="000000"/>
          <w:sz w:val="24"/>
          <w:szCs w:val="24"/>
          <w:lang w:eastAsia="ru-RU"/>
        </w:rPr>
        <w:t>2 полугодие – </w:t>
      </w:r>
      <w:r w:rsidRPr="00114AC2">
        <w:rPr>
          <w:rFonts w:ascii="Times New Roman" w:eastAsia="Times New Roman" w:hAnsi="Times New Roman" w:cs="Times New Roman"/>
          <w:color w:val="000000"/>
          <w:sz w:val="24"/>
          <w:szCs w:val="24"/>
          <w:lang w:eastAsia="ru-RU"/>
        </w:rPr>
        <w:t>беглое, сознательное, правильное, выразительное чтение с соблюдений всех необходимых норм, с использованием средств выразительности устной речи.  Темп чтения вслух – 90 слов.    Темп чтения про себя -140 слов (ориентировочно)</w:t>
      </w:r>
    </w:p>
    <w:p w:rsidR="00114AC2" w:rsidRPr="00114AC2" w:rsidRDefault="00114AC2" w:rsidP="00114AC2">
      <w:pPr>
        <w:numPr>
          <w:ilvl w:val="0"/>
          <w:numId w:val="6"/>
        </w:numPr>
        <w:shd w:val="clear" w:color="auto" w:fill="FFFFFF"/>
        <w:spacing w:after="0" w:line="240" w:lineRule="auto"/>
        <w:ind w:left="0" w:firstLine="90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Первоначальное литературное образование</w:t>
      </w:r>
      <w:r w:rsidRPr="00114AC2">
        <w:rPr>
          <w:rFonts w:ascii="Times New Roman" w:eastAsia="Times New Roman" w:hAnsi="Times New Roman" w:cs="Times New Roman"/>
          <w:i/>
          <w:iCs/>
          <w:color w:val="000000"/>
          <w:sz w:val="24"/>
          <w:szCs w:val="24"/>
          <w:lang w:eastAsia="ru-RU"/>
        </w:rPr>
        <w:t> </w:t>
      </w:r>
      <w:r w:rsidRPr="00114AC2">
        <w:rPr>
          <w:rFonts w:ascii="Times New Roman" w:eastAsia="Times New Roman" w:hAnsi="Times New Roman" w:cs="Times New Roman"/>
          <w:color w:val="000000"/>
          <w:sz w:val="24"/>
          <w:szCs w:val="24"/>
          <w:lang w:eastAsia="ru-RU"/>
        </w:rPr>
        <w:t>– раскрывает основные литературоведческие термины и понятия, которые усваивает младший школьник за время обучения в начальной школе.</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Понимание содержания литературного произведения. Тема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 восприятие и понимание их эмоционально-нравственных переживаний. </w:t>
      </w:r>
      <w:r w:rsidRPr="00114AC2">
        <w:rPr>
          <w:rFonts w:ascii="Times New Roman" w:eastAsia="Times New Roman" w:hAnsi="Times New Roman" w:cs="Times New Roman"/>
          <w:i/>
          <w:iCs/>
          <w:color w:val="000000"/>
          <w:sz w:val="24"/>
          <w:szCs w:val="24"/>
          <w:lang w:eastAsia="ru-RU"/>
        </w:rPr>
        <w:t>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114AC2" w:rsidRPr="00114AC2" w:rsidRDefault="00114AC2" w:rsidP="00114AC2">
      <w:pPr>
        <w:shd w:val="clear" w:color="auto" w:fill="FFFFFF"/>
        <w:spacing w:after="0" w:line="240" w:lineRule="auto"/>
        <w:ind w:firstLine="180"/>
        <w:jc w:val="both"/>
        <w:rPr>
          <w:rFonts w:ascii="Arial" w:eastAsia="Times New Roman" w:hAnsi="Arial" w:cs="Arial"/>
          <w:color w:val="000000"/>
          <w:sz w:val="24"/>
          <w:szCs w:val="24"/>
          <w:lang w:eastAsia="ru-RU"/>
        </w:rPr>
      </w:pPr>
      <w:proofErr w:type="gramStart"/>
      <w:r w:rsidRPr="00114AC2">
        <w:rPr>
          <w:rFonts w:ascii="Times New Roman" w:eastAsia="Times New Roman" w:hAnsi="Times New Roman" w:cs="Times New Roman"/>
          <w:color w:val="000000"/>
          <w:sz w:val="24"/>
          <w:szCs w:val="24"/>
          <w:lang w:eastAsia="ru-RU"/>
        </w:rPr>
        <w:t>Различение жанров произведений: малые фольклорные и литературные формы (сказка, басня, стихотворение, рассказ, </w:t>
      </w:r>
      <w:r w:rsidRPr="00114AC2">
        <w:rPr>
          <w:rFonts w:ascii="Times New Roman" w:eastAsia="Times New Roman" w:hAnsi="Times New Roman" w:cs="Times New Roman"/>
          <w:i/>
          <w:iCs/>
          <w:color w:val="000000"/>
          <w:sz w:val="24"/>
          <w:szCs w:val="24"/>
          <w:lang w:eastAsia="ru-RU"/>
        </w:rPr>
        <w:t>повесть, статья</w:t>
      </w:r>
      <w:r w:rsidRPr="00114AC2">
        <w:rPr>
          <w:rFonts w:ascii="Times New Roman" w:eastAsia="Times New Roman" w:hAnsi="Times New Roman" w:cs="Times New Roman"/>
          <w:color w:val="000000"/>
          <w:sz w:val="24"/>
          <w:szCs w:val="24"/>
          <w:lang w:eastAsia="ru-RU"/>
        </w:rPr>
        <w:t>) на основе сравнения персонажей, структуры произведений, языка.</w:t>
      </w:r>
      <w:proofErr w:type="gramEnd"/>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114AC2" w:rsidRPr="00114AC2" w:rsidRDefault="00114AC2" w:rsidP="00114AC2">
      <w:pPr>
        <w:numPr>
          <w:ilvl w:val="0"/>
          <w:numId w:val="7"/>
        </w:numPr>
        <w:shd w:val="clear" w:color="auto" w:fill="FFFFFF"/>
        <w:spacing w:after="0" w:line="240" w:lineRule="auto"/>
        <w:ind w:left="0" w:firstLine="90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Формирование умений читательской деятельности</w:t>
      </w:r>
      <w:r w:rsidRPr="00114AC2">
        <w:rPr>
          <w:rFonts w:ascii="Times New Roman" w:eastAsia="Times New Roman" w:hAnsi="Times New Roman" w:cs="Times New Roman"/>
          <w:color w:val="000000"/>
          <w:sz w:val="24"/>
          <w:szCs w:val="24"/>
          <w:lang w:eastAsia="ru-RU"/>
        </w:rPr>
        <w:t> – характеризует содержание, обеспечивающее формирование читательской деятельности школьника: умений работать с книгой, осуществлять ее выбор для самостоятельного чтения.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Формирование умений читательской деятельности. </w:t>
      </w:r>
      <w:proofErr w:type="gramStart"/>
      <w:r w:rsidRPr="00114AC2">
        <w:rPr>
          <w:rFonts w:ascii="Times New Roman" w:eastAsia="Times New Roman" w:hAnsi="Times New Roman" w:cs="Times New Roman"/>
          <w:color w:val="000000"/>
          <w:sz w:val="24"/>
          <w:szCs w:val="24"/>
          <w:lang w:eastAsia="ru-RU"/>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w:t>
      </w:r>
      <w:proofErr w:type="gramEnd"/>
      <w:r w:rsidRPr="00114AC2">
        <w:rPr>
          <w:rFonts w:ascii="Times New Roman" w:eastAsia="Times New Roman" w:hAnsi="Times New Roman" w:cs="Times New Roman"/>
          <w:color w:val="000000"/>
          <w:sz w:val="24"/>
          <w:szCs w:val="24"/>
          <w:lang w:eastAsia="ru-RU"/>
        </w:rPr>
        <w:t xml:space="preserve"> Различать виды информации (научная, художественная), опираясь на внешние показатели книги, ее справочно-иллюстративный материал. </w:t>
      </w:r>
      <w:proofErr w:type="gramStart"/>
      <w:r w:rsidRPr="00114AC2">
        <w:rPr>
          <w:rFonts w:ascii="Times New Roman" w:eastAsia="Times New Roman" w:hAnsi="Times New Roman" w:cs="Times New Roman"/>
          <w:color w:val="000000"/>
          <w:sz w:val="24"/>
          <w:szCs w:val="24"/>
          <w:lang w:eastAsia="ru-RU"/>
        </w:rPr>
        <w:t>Пользоваться выходными данными (автор, заглавие, подзаголовок), оглавлением, аннотацией, </w:t>
      </w:r>
      <w:r w:rsidRPr="00114AC2">
        <w:rPr>
          <w:rFonts w:ascii="Times New Roman" w:eastAsia="Times New Roman" w:hAnsi="Times New Roman" w:cs="Times New Roman"/>
          <w:i/>
          <w:iCs/>
          <w:color w:val="000000"/>
          <w:sz w:val="24"/>
          <w:szCs w:val="24"/>
          <w:lang w:eastAsia="ru-RU"/>
        </w:rPr>
        <w:t>предисловием, послесловием</w:t>
      </w:r>
      <w:r w:rsidRPr="00114AC2">
        <w:rPr>
          <w:rFonts w:ascii="Times New Roman" w:eastAsia="Times New Roman" w:hAnsi="Times New Roman" w:cs="Times New Roman"/>
          <w:color w:val="000000"/>
          <w:sz w:val="24"/>
          <w:szCs w:val="24"/>
          <w:lang w:eastAsia="ru-RU"/>
        </w:rPr>
        <w:t>, иллюстрациями для выбора и чтения книг.</w:t>
      </w:r>
      <w:proofErr w:type="gramEnd"/>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i/>
          <w:iCs/>
          <w:color w:val="000000"/>
          <w:sz w:val="24"/>
          <w:szCs w:val="24"/>
          <w:lang w:eastAsia="ru-RU"/>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114AC2" w:rsidRPr="00114AC2" w:rsidRDefault="00114AC2" w:rsidP="00114AC2">
      <w:pPr>
        <w:numPr>
          <w:ilvl w:val="0"/>
          <w:numId w:val="8"/>
        </w:numPr>
        <w:shd w:val="clear" w:color="auto" w:fill="FFFFFF"/>
        <w:spacing w:after="0" w:line="240" w:lineRule="auto"/>
        <w:ind w:left="0" w:firstLine="90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i/>
          <w:iCs/>
          <w:color w:val="000000"/>
          <w:sz w:val="24"/>
          <w:szCs w:val="24"/>
          <w:lang w:eastAsia="ru-RU"/>
        </w:rPr>
        <w:t>Виды речевой деятельности</w:t>
      </w:r>
      <w:r w:rsidRPr="00114AC2">
        <w:rPr>
          <w:rFonts w:ascii="Times New Roman" w:eastAsia="Times New Roman" w:hAnsi="Times New Roman" w:cs="Times New Roman"/>
          <w:color w:val="000000"/>
          <w:sz w:val="24"/>
          <w:szCs w:val="24"/>
          <w:lang w:eastAsia="ru-RU"/>
        </w:rPr>
        <w:t xml:space="preserve"> – обеспечивает развитие </w:t>
      </w:r>
      <w:proofErr w:type="spellStart"/>
      <w:r w:rsidRPr="00114AC2">
        <w:rPr>
          <w:rFonts w:ascii="Times New Roman" w:eastAsia="Times New Roman" w:hAnsi="Times New Roman" w:cs="Times New Roman"/>
          <w:color w:val="000000"/>
          <w:sz w:val="24"/>
          <w:szCs w:val="24"/>
          <w:lang w:eastAsia="ru-RU"/>
        </w:rPr>
        <w:t>аудирования</w:t>
      </w:r>
      <w:proofErr w:type="spellEnd"/>
      <w:r w:rsidRPr="00114AC2">
        <w:rPr>
          <w:rFonts w:ascii="Times New Roman" w:eastAsia="Times New Roman" w:hAnsi="Times New Roman" w:cs="Times New Roman"/>
          <w:color w:val="000000"/>
          <w:sz w:val="24"/>
          <w:szCs w:val="24"/>
          <w:lang w:eastAsia="ru-RU"/>
        </w:rPr>
        <w:t>, говорения, чтения и письма в их единстве и взаимодействии.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Слушание (</w:t>
      </w:r>
      <w:proofErr w:type="spellStart"/>
      <w:r w:rsidRPr="00114AC2">
        <w:rPr>
          <w:rFonts w:ascii="Times New Roman" w:eastAsia="Times New Roman" w:hAnsi="Times New Roman" w:cs="Times New Roman"/>
          <w:b/>
          <w:bCs/>
          <w:color w:val="000000"/>
          <w:sz w:val="24"/>
          <w:szCs w:val="24"/>
          <w:lang w:eastAsia="ru-RU"/>
        </w:rPr>
        <w:t>аудирование</w:t>
      </w:r>
      <w:proofErr w:type="spellEnd"/>
      <w:r w:rsidRPr="00114AC2">
        <w:rPr>
          <w:rFonts w:ascii="Times New Roman" w:eastAsia="Times New Roman" w:hAnsi="Times New Roman" w:cs="Times New Roman"/>
          <w:b/>
          <w:bCs/>
          <w:color w:val="000000"/>
          <w:sz w:val="24"/>
          <w:szCs w:val="24"/>
          <w:lang w:eastAsia="ru-RU"/>
        </w:rPr>
        <w:t>)</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114AC2" w:rsidRPr="00114AC2" w:rsidRDefault="00114AC2" w:rsidP="00114AC2">
      <w:pPr>
        <w:shd w:val="clear" w:color="auto" w:fill="FFFFFF"/>
        <w:spacing w:after="0" w:line="240" w:lineRule="auto"/>
        <w:ind w:firstLine="54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Чтение</w:t>
      </w:r>
    </w:p>
    <w:p w:rsidR="00114AC2" w:rsidRPr="00114AC2" w:rsidRDefault="00114AC2" w:rsidP="00114AC2">
      <w:pPr>
        <w:shd w:val="clear" w:color="auto" w:fill="FFFFFF"/>
        <w:spacing w:after="0" w:line="240" w:lineRule="auto"/>
        <w:ind w:firstLine="18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Способ чтения: чтение целыми словами с переходом на схватывание смысла фразы, опережающее прочтение.</w:t>
      </w:r>
    </w:p>
    <w:p w:rsidR="00114AC2" w:rsidRPr="00114AC2" w:rsidRDefault="00114AC2" w:rsidP="00114AC2">
      <w:pPr>
        <w:shd w:val="clear" w:color="auto" w:fill="FFFFFF"/>
        <w:spacing w:after="0" w:line="240" w:lineRule="auto"/>
        <w:ind w:firstLine="18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Правильность чтения: безошибочное чтение незнакомого текста с соблюдением норм литературного произношения. Недопущение пропуска и замены слов, искажения окончаний, искажения ударений. </w:t>
      </w:r>
      <w:proofErr w:type="gramStart"/>
      <w:r w:rsidRPr="00114AC2">
        <w:rPr>
          <w:rFonts w:ascii="Times New Roman" w:eastAsia="Times New Roman" w:hAnsi="Times New Roman" w:cs="Times New Roman"/>
          <w:color w:val="000000"/>
          <w:sz w:val="24"/>
          <w:szCs w:val="24"/>
          <w:lang w:eastAsia="ru-RU"/>
        </w:rPr>
        <w:t>Скорость чтения: установка на нормальный для читающего темп беглости, позволяющий ему осознать текст.</w:t>
      </w:r>
      <w:proofErr w:type="gramEnd"/>
      <w:r w:rsidRPr="00114AC2">
        <w:rPr>
          <w:rFonts w:ascii="Times New Roman" w:eastAsia="Times New Roman" w:hAnsi="Times New Roman" w:cs="Times New Roman"/>
          <w:color w:val="000000"/>
          <w:sz w:val="24"/>
          <w:szCs w:val="24"/>
          <w:lang w:eastAsia="ru-RU"/>
        </w:rPr>
        <w:t xml:space="preserve"> Установка на постепенное увеличение скорости чтения. Постепенное приближение скорости чтения к темпу разговорной речи учащегося. Осознанность и выразительность чтения: понимание смысла любого типа простого и сложного предложения и передача его с помощью интонации, соответствующей смыслу читаемого (с опорой на знаки препинания); передача при помощи интонации своего отношения к персонажам или событиям (после самостоятельной подготовки).</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Умение последовательно по частям читать учебный (научно-популярный) текст, статью, определяя вопрос или вопросы, на которые дает ответ текст.</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i/>
          <w:iCs/>
          <w:color w:val="000000"/>
          <w:sz w:val="24"/>
          <w:szCs w:val="24"/>
          <w:lang w:eastAsia="ru-RU"/>
        </w:rPr>
        <w:t>Осмысление цели чтения. Выбор вида чтения в соответствии с целью.</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Умение последовательно и сознательно перечитывать текст с целью переосмыслить или получить ответ на поставленный вопрос. Умение самостоятельно и по заданию находить в тексте с определенной целью отдельные отрывки, эпизоды, выражения, слова (выборочное чтение).</w:t>
      </w:r>
    </w:p>
    <w:p w:rsidR="00114AC2" w:rsidRPr="00114AC2" w:rsidRDefault="00114AC2" w:rsidP="00114AC2">
      <w:pPr>
        <w:shd w:val="clear" w:color="auto" w:fill="FFFFFF"/>
        <w:spacing w:after="0" w:line="240" w:lineRule="auto"/>
        <w:ind w:firstLine="54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Говорение</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Участие в диалоге при обсуждении произведения. Выражение личного отношения к </w:t>
      </w:r>
      <w:proofErr w:type="gramStart"/>
      <w:r w:rsidRPr="00114AC2">
        <w:rPr>
          <w:rFonts w:ascii="Times New Roman" w:eastAsia="Times New Roman" w:hAnsi="Times New Roman" w:cs="Times New Roman"/>
          <w:color w:val="000000"/>
          <w:sz w:val="24"/>
          <w:szCs w:val="24"/>
          <w:lang w:eastAsia="ru-RU"/>
        </w:rPr>
        <w:t>прослушанному</w:t>
      </w:r>
      <w:proofErr w:type="gramEnd"/>
      <w:r w:rsidRPr="00114AC2">
        <w:rPr>
          <w:rFonts w:ascii="Times New Roman" w:eastAsia="Times New Roman" w:hAnsi="Times New Roman" w:cs="Times New Roman"/>
          <w:color w:val="000000"/>
          <w:sz w:val="24"/>
          <w:szCs w:val="24"/>
          <w:lang w:eastAsia="ru-RU"/>
        </w:rPr>
        <w:t xml:space="preserve"> (прочитанному), аргументация своей позиции с привлечением текста произведения. Умение составить вопрос, отвечать на вопросы по содержанию </w:t>
      </w:r>
      <w:proofErr w:type="gramStart"/>
      <w:r w:rsidRPr="00114AC2">
        <w:rPr>
          <w:rFonts w:ascii="Times New Roman" w:eastAsia="Times New Roman" w:hAnsi="Times New Roman" w:cs="Times New Roman"/>
          <w:color w:val="000000"/>
          <w:sz w:val="24"/>
          <w:szCs w:val="24"/>
          <w:lang w:eastAsia="ru-RU"/>
        </w:rPr>
        <w:t>прочитанного</w:t>
      </w:r>
      <w:proofErr w:type="gramEnd"/>
      <w:r w:rsidRPr="00114AC2">
        <w:rPr>
          <w:rFonts w:ascii="Times New Roman" w:eastAsia="Times New Roman" w:hAnsi="Times New Roman" w:cs="Times New Roman"/>
          <w:color w:val="000000"/>
          <w:sz w:val="24"/>
          <w:szCs w:val="24"/>
          <w:lang w:eastAsia="ru-RU"/>
        </w:rPr>
        <w:t xml:space="preserve">.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 Построение небольшого монологического высказывания: рассказ о своих </w:t>
      </w:r>
      <w:proofErr w:type="gramStart"/>
      <w:r w:rsidRPr="00114AC2">
        <w:rPr>
          <w:rFonts w:ascii="Times New Roman" w:eastAsia="Times New Roman" w:hAnsi="Times New Roman" w:cs="Times New Roman"/>
          <w:color w:val="000000"/>
          <w:sz w:val="24"/>
          <w:szCs w:val="24"/>
          <w:lang w:eastAsia="ru-RU"/>
        </w:rPr>
        <w:t>впечатлениях</w:t>
      </w:r>
      <w:proofErr w:type="gramEnd"/>
      <w:r w:rsidRPr="00114AC2">
        <w:rPr>
          <w:rFonts w:ascii="Times New Roman" w:eastAsia="Times New Roman" w:hAnsi="Times New Roman" w:cs="Times New Roman"/>
          <w:color w:val="000000"/>
          <w:sz w:val="24"/>
          <w:szCs w:val="24"/>
          <w:lang w:eastAsia="ru-RU"/>
        </w:rPr>
        <w:t xml:space="preserve">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Умение участвовать в литературных играх (викторины, </w:t>
      </w:r>
      <w:proofErr w:type="spellStart"/>
      <w:r w:rsidRPr="00114AC2">
        <w:rPr>
          <w:rFonts w:ascii="Times New Roman" w:eastAsia="Times New Roman" w:hAnsi="Times New Roman" w:cs="Times New Roman"/>
          <w:color w:val="000000"/>
          <w:sz w:val="24"/>
          <w:szCs w:val="24"/>
          <w:lang w:eastAsia="ru-RU"/>
        </w:rPr>
        <w:t>инсценирования</w:t>
      </w:r>
      <w:proofErr w:type="spellEnd"/>
      <w:r w:rsidRPr="00114AC2">
        <w:rPr>
          <w:rFonts w:ascii="Times New Roman" w:eastAsia="Times New Roman" w:hAnsi="Times New Roman" w:cs="Times New Roman"/>
          <w:color w:val="000000"/>
          <w:sz w:val="24"/>
          <w:szCs w:val="24"/>
          <w:lang w:eastAsia="ru-RU"/>
        </w:rPr>
        <w:t>, декламация и др.). Умение составлять простейшие задания для викторин (литературные загадки-задачи) по прочитанным книгам.</w:t>
      </w:r>
    </w:p>
    <w:p w:rsidR="00114AC2" w:rsidRPr="00114AC2" w:rsidRDefault="00114AC2" w:rsidP="00114AC2">
      <w:pPr>
        <w:shd w:val="clear" w:color="auto" w:fill="FFFFFF"/>
        <w:spacing w:after="0" w:line="240" w:lineRule="auto"/>
        <w:ind w:firstLine="54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Письмо</w:t>
      </w:r>
      <w:r w:rsidRPr="00114AC2">
        <w:rPr>
          <w:rFonts w:ascii="Times New Roman" w:eastAsia="Times New Roman" w:hAnsi="Times New Roman" w:cs="Times New Roman"/>
          <w:color w:val="000000"/>
          <w:sz w:val="24"/>
          <w:szCs w:val="24"/>
          <w:lang w:eastAsia="ru-RU"/>
        </w:rPr>
        <w:t> </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РАЗДЕЛ IV.  ТРЕБОВАНИЯ К УРОВНЮ ПОДГОТОВКИ УЧАЩИХСЯ</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Реализация программы обеспечивает достижение выпускниками начальной школы следующих личностных, </w:t>
      </w:r>
      <w:proofErr w:type="spellStart"/>
      <w:r w:rsidRPr="00114AC2">
        <w:rPr>
          <w:rFonts w:ascii="Times New Roman" w:eastAsia="Times New Roman" w:hAnsi="Times New Roman" w:cs="Times New Roman"/>
          <w:color w:val="000000"/>
          <w:sz w:val="24"/>
          <w:szCs w:val="24"/>
          <w:lang w:eastAsia="ru-RU"/>
        </w:rPr>
        <w:t>метапредметных</w:t>
      </w:r>
      <w:proofErr w:type="spellEnd"/>
      <w:r w:rsidRPr="00114AC2">
        <w:rPr>
          <w:rFonts w:ascii="Times New Roman" w:eastAsia="Times New Roman" w:hAnsi="Times New Roman" w:cs="Times New Roman"/>
          <w:color w:val="000000"/>
          <w:sz w:val="24"/>
          <w:szCs w:val="24"/>
          <w:lang w:eastAsia="ru-RU"/>
        </w:rPr>
        <w:t xml:space="preserve"> и предметных результатов:</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Личностные результаты:</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1)  формирование чувства гордости за свою Родину, её историю, российский народ, становление </w:t>
      </w:r>
      <w:proofErr w:type="gramStart"/>
      <w:r w:rsidRPr="00114AC2">
        <w:rPr>
          <w:rFonts w:ascii="Times New Roman" w:eastAsia="Times New Roman" w:hAnsi="Times New Roman" w:cs="Times New Roman"/>
          <w:color w:val="000000"/>
          <w:sz w:val="24"/>
          <w:szCs w:val="24"/>
          <w:lang w:eastAsia="ru-RU"/>
        </w:rPr>
        <w:t>гуманистических</w:t>
      </w:r>
      <w:proofErr w:type="gramEnd"/>
      <w:r w:rsidRPr="00114AC2">
        <w:rPr>
          <w:rFonts w:ascii="Times New Roman" w:eastAsia="Times New Roman" w:hAnsi="Times New Roman" w:cs="Times New Roman"/>
          <w:color w:val="000000"/>
          <w:sz w:val="24"/>
          <w:szCs w:val="24"/>
          <w:lang w:eastAsia="ru-RU"/>
        </w:rPr>
        <w:t xml:space="preserve"> и демократических ценностных ориентации многонационального российского общества;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4)  развитие этических чувств, доброжелательности и эмоционально-нравственной отзывчивости, понимания и сопереживания чувствам других людей;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6)  овладение начальными навыками адаптации к школе, школьному коллективу;</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9)  развитие навыков сотрудничества </w:t>
      </w:r>
      <w:proofErr w:type="gramStart"/>
      <w:r w:rsidRPr="00114AC2">
        <w:rPr>
          <w:rFonts w:ascii="Times New Roman" w:eastAsia="Times New Roman" w:hAnsi="Times New Roman" w:cs="Times New Roman"/>
          <w:color w:val="000000"/>
          <w:sz w:val="24"/>
          <w:szCs w:val="24"/>
          <w:lang w:eastAsia="ru-RU"/>
        </w:rPr>
        <w:t>со</w:t>
      </w:r>
      <w:proofErr w:type="gramEnd"/>
      <w:r w:rsidRPr="00114AC2">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proofErr w:type="spellStart"/>
      <w:r w:rsidRPr="00114AC2">
        <w:rPr>
          <w:rFonts w:ascii="Times New Roman" w:eastAsia="Times New Roman" w:hAnsi="Times New Roman" w:cs="Times New Roman"/>
          <w:b/>
          <w:bCs/>
          <w:color w:val="000000"/>
          <w:sz w:val="24"/>
          <w:szCs w:val="24"/>
          <w:lang w:eastAsia="ru-RU"/>
        </w:rPr>
        <w:t>Метапредметные</w:t>
      </w:r>
      <w:proofErr w:type="spellEnd"/>
      <w:r w:rsidRPr="00114AC2">
        <w:rPr>
          <w:rFonts w:ascii="Times New Roman" w:eastAsia="Times New Roman" w:hAnsi="Times New Roman" w:cs="Times New Roman"/>
          <w:b/>
          <w:bCs/>
          <w:color w:val="000000"/>
          <w:sz w:val="24"/>
          <w:szCs w:val="24"/>
          <w:lang w:eastAsia="ru-RU"/>
        </w:rPr>
        <w:t xml:space="preserve"> результаты:</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  освоение способами решения проблем творческого и поискового характера;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  использование знаково-символических сре</w:t>
      </w:r>
      <w:proofErr w:type="gramStart"/>
      <w:r w:rsidRPr="00114AC2">
        <w:rPr>
          <w:rFonts w:ascii="Times New Roman" w:eastAsia="Times New Roman" w:hAnsi="Times New Roman" w:cs="Times New Roman"/>
          <w:color w:val="000000"/>
          <w:sz w:val="24"/>
          <w:szCs w:val="24"/>
          <w:lang w:eastAsia="ru-RU"/>
        </w:rPr>
        <w:t>дств пр</w:t>
      </w:r>
      <w:proofErr w:type="gramEnd"/>
      <w:r w:rsidRPr="00114AC2">
        <w:rPr>
          <w:rFonts w:ascii="Times New Roman" w:eastAsia="Times New Roman" w:hAnsi="Times New Roman" w:cs="Times New Roman"/>
          <w:color w:val="000000"/>
          <w:sz w:val="24"/>
          <w:szCs w:val="24"/>
          <w:lang w:eastAsia="ru-RU"/>
        </w:rPr>
        <w:t>едставления информации о книгах;</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6)  активное использование речевых сре</w:t>
      </w:r>
      <w:proofErr w:type="gramStart"/>
      <w:r w:rsidRPr="00114AC2">
        <w:rPr>
          <w:rFonts w:ascii="Times New Roman" w:eastAsia="Times New Roman" w:hAnsi="Times New Roman" w:cs="Times New Roman"/>
          <w:color w:val="000000"/>
          <w:sz w:val="24"/>
          <w:szCs w:val="24"/>
          <w:lang w:eastAsia="ru-RU"/>
        </w:rPr>
        <w:t>дств дл</w:t>
      </w:r>
      <w:proofErr w:type="gramEnd"/>
      <w:r w:rsidRPr="00114AC2">
        <w:rPr>
          <w:rFonts w:ascii="Times New Roman" w:eastAsia="Times New Roman" w:hAnsi="Times New Roman" w:cs="Times New Roman"/>
          <w:color w:val="000000"/>
          <w:sz w:val="24"/>
          <w:szCs w:val="24"/>
          <w:lang w:eastAsia="ru-RU"/>
        </w:rPr>
        <w:t>я решения коммуникативных и познавательных задач;</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7)  использование различных способов поиска учебной информации в справочниках, словарях, энциклопедиях и интерпретации информации в соответствии </w:t>
      </w:r>
      <w:proofErr w:type="gramStart"/>
      <w:r w:rsidRPr="00114AC2">
        <w:rPr>
          <w:rFonts w:ascii="Times New Roman" w:eastAsia="Times New Roman" w:hAnsi="Times New Roman" w:cs="Times New Roman"/>
          <w:color w:val="000000"/>
          <w:sz w:val="24"/>
          <w:szCs w:val="24"/>
          <w:lang w:eastAsia="ru-RU"/>
        </w:rPr>
        <w:t>с</w:t>
      </w:r>
      <w:proofErr w:type="gramEnd"/>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коммуникативными и познавательными задачами;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и составления текстов в устной и письменной формах;</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12) готовность конструктивно разрешать конфликты посредством учёта интересов сторон и сотрудничества.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Предметные результаты:</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7)  умение работать с разными видами текстов, находить характерные особенности</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Планируемые результаты</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proofErr w:type="spellStart"/>
      <w:r w:rsidRPr="00114AC2">
        <w:rPr>
          <w:rFonts w:ascii="Times New Roman" w:eastAsia="Times New Roman" w:hAnsi="Times New Roman" w:cs="Times New Roman"/>
          <w:i/>
          <w:iCs/>
          <w:color w:val="000000"/>
          <w:sz w:val="24"/>
          <w:szCs w:val="24"/>
          <w:lang w:eastAsia="ru-RU"/>
        </w:rPr>
        <w:t>Общеучебные</w:t>
      </w:r>
      <w:proofErr w:type="spellEnd"/>
      <w:r w:rsidRPr="00114AC2">
        <w:rPr>
          <w:rFonts w:ascii="Times New Roman" w:eastAsia="Times New Roman" w:hAnsi="Times New Roman" w:cs="Times New Roman"/>
          <w:i/>
          <w:iCs/>
          <w:color w:val="000000"/>
          <w:sz w:val="24"/>
          <w:szCs w:val="24"/>
          <w:lang w:eastAsia="ru-RU"/>
        </w:rPr>
        <w:t xml:space="preserve"> умения, навыки и способы деятельности</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В результате освоения предметного содержания литературного чтения учащиеся должны приобрести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справочным аппаратом учебника, находить информацию в словарях и др.</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В конце 4 класса обучающиеся </w:t>
      </w:r>
      <w:r w:rsidRPr="00114AC2">
        <w:rPr>
          <w:rFonts w:ascii="Times New Roman" w:eastAsia="Times New Roman" w:hAnsi="Times New Roman" w:cs="Times New Roman"/>
          <w:b/>
          <w:bCs/>
          <w:color w:val="000000"/>
          <w:sz w:val="24"/>
          <w:szCs w:val="24"/>
          <w:lang w:eastAsia="ru-RU"/>
        </w:rPr>
        <w:t>должны знать</w:t>
      </w:r>
      <w:r w:rsidRPr="00114AC2">
        <w:rPr>
          <w:rFonts w:ascii="Times New Roman" w:eastAsia="Times New Roman" w:hAnsi="Times New Roman" w:cs="Times New Roman"/>
          <w:color w:val="000000"/>
          <w:sz w:val="24"/>
          <w:szCs w:val="24"/>
          <w:lang w:eastAsia="ru-RU"/>
        </w:rPr>
        <w:t>:</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наизусть не менее 15 стихотворений классиков отечественной и зарубежной литературы;</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названия, темы и сюжеты 2 – 3 произведений больших фольклорных жанров, а также литературных произведений классических писателей;</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не менее 6 – 7 народных сказок (уметь их пересказать), знать более 10 пословиц, 2 – 3 крылатых выражения (усвоить их смысл и уметь сказать, в какой жизненной ситуации можно, кстати, употребить их).</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Обучающиеся </w:t>
      </w:r>
      <w:r w:rsidRPr="00114AC2">
        <w:rPr>
          <w:rFonts w:ascii="Times New Roman" w:eastAsia="Times New Roman" w:hAnsi="Times New Roman" w:cs="Times New Roman"/>
          <w:b/>
          <w:bCs/>
          <w:color w:val="000000"/>
          <w:sz w:val="24"/>
          <w:szCs w:val="24"/>
          <w:lang w:eastAsia="ru-RU"/>
        </w:rPr>
        <w:t>должны уметь</w:t>
      </w:r>
      <w:r w:rsidRPr="00114AC2">
        <w:rPr>
          <w:rFonts w:ascii="Times New Roman" w:eastAsia="Times New Roman" w:hAnsi="Times New Roman" w:cs="Times New Roman"/>
          <w:color w:val="000000"/>
          <w:sz w:val="24"/>
          <w:szCs w:val="24"/>
          <w:lang w:eastAsia="ru-RU"/>
        </w:rPr>
        <w:t>:</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осознанно, бегло, правильно и выразительно читать целыми словами при темпе громкого чтения не менее 90 слов в минуту;</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понимать содержание текста и подтекст более сложных по художественному и смысловому уровню произведений, выявлять отношение автора к тому, о чем ведется речь, и осознавать собственное отношение к тому, что и как написано;</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передавать содержание прочитанного в виде краткого, полного, выборочного, творческого пересказа; придумывать начало повествования или его возможное продолжение или завершение;</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  использовать в речи средства интонационной выразительности (логическое ударение, сила и эмоциональная окраска голоса, </w:t>
      </w:r>
      <w:proofErr w:type="spellStart"/>
      <w:r w:rsidRPr="00114AC2">
        <w:rPr>
          <w:rFonts w:ascii="Times New Roman" w:eastAsia="Times New Roman" w:hAnsi="Times New Roman" w:cs="Times New Roman"/>
          <w:color w:val="000000"/>
          <w:sz w:val="24"/>
          <w:szCs w:val="24"/>
          <w:lang w:eastAsia="ru-RU"/>
        </w:rPr>
        <w:t>темпоритм</w:t>
      </w:r>
      <w:proofErr w:type="spellEnd"/>
      <w:r w:rsidRPr="00114AC2">
        <w:rPr>
          <w:rFonts w:ascii="Times New Roman" w:eastAsia="Times New Roman" w:hAnsi="Times New Roman" w:cs="Times New Roman"/>
          <w:color w:val="000000"/>
          <w:sz w:val="24"/>
          <w:szCs w:val="24"/>
          <w:lang w:eastAsia="ru-RU"/>
        </w:rPr>
        <w:t>, логические и психологические паузы);</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  • составлять план к </w:t>
      </w:r>
      <w:proofErr w:type="gramStart"/>
      <w:r w:rsidRPr="00114AC2">
        <w:rPr>
          <w:rFonts w:ascii="Times New Roman" w:eastAsia="Times New Roman" w:hAnsi="Times New Roman" w:cs="Times New Roman"/>
          <w:color w:val="000000"/>
          <w:sz w:val="24"/>
          <w:szCs w:val="24"/>
          <w:lang w:eastAsia="ru-RU"/>
        </w:rPr>
        <w:t>прочитанному</w:t>
      </w:r>
      <w:proofErr w:type="gramEnd"/>
      <w:r w:rsidRPr="00114AC2">
        <w:rPr>
          <w:rFonts w:ascii="Times New Roman" w:eastAsia="Times New Roman" w:hAnsi="Times New Roman" w:cs="Times New Roman"/>
          <w:color w:val="000000"/>
          <w:sz w:val="24"/>
          <w:szCs w:val="24"/>
          <w:lang w:eastAsia="ru-RU"/>
        </w:rPr>
        <w:t>;</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 делать подробную характеристику персонажей и их взаимоотношений, ссылаясь на текст;</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определять тему и главную мысль произведения;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озаглавливать иллюстрации и тексты;</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вводить в пересказы – повествования элементы описания, рассуждения и цитирования;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выделять в тексте слова автора, действующих лиц, пейзажные и бытовые описания;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 полноценно слушать; осознанно и полно воспринимать содержание читаемого учителем или одноклассником произведения, устного ответа товарища, т. е. быстро </w:t>
      </w:r>
      <w:proofErr w:type="gramStart"/>
      <w:r w:rsidRPr="00114AC2">
        <w:rPr>
          <w:rFonts w:ascii="Times New Roman" w:eastAsia="Times New Roman" w:hAnsi="Times New Roman" w:cs="Times New Roman"/>
          <w:color w:val="000000"/>
          <w:sz w:val="24"/>
          <w:szCs w:val="24"/>
          <w:lang w:eastAsia="ru-RU"/>
        </w:rPr>
        <w:t>схватывать</w:t>
      </w:r>
      <w:proofErr w:type="gramEnd"/>
      <w:r w:rsidRPr="00114AC2">
        <w:rPr>
          <w:rFonts w:ascii="Times New Roman" w:eastAsia="Times New Roman" w:hAnsi="Times New Roman" w:cs="Times New Roman"/>
          <w:color w:val="000000"/>
          <w:sz w:val="24"/>
          <w:szCs w:val="24"/>
          <w:lang w:eastAsia="ru-RU"/>
        </w:rPr>
        <w:t xml:space="preserve"> о чем идет речь в его ответе, с чего он начал отвечать, чем продолжил ответ, какими фактами и другими доказательствами оперирует, как и чем завершил свой ответ;  </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 ставить вопросы к </w:t>
      </w:r>
      <w:proofErr w:type="gramStart"/>
      <w:r w:rsidRPr="00114AC2">
        <w:rPr>
          <w:rFonts w:ascii="Times New Roman" w:eastAsia="Times New Roman" w:hAnsi="Times New Roman" w:cs="Times New Roman"/>
          <w:color w:val="000000"/>
          <w:sz w:val="24"/>
          <w:szCs w:val="24"/>
          <w:lang w:eastAsia="ru-RU"/>
        </w:rPr>
        <w:t>прочитанному</w:t>
      </w:r>
      <w:proofErr w:type="gramEnd"/>
      <w:r w:rsidRPr="00114AC2">
        <w:rPr>
          <w:rFonts w:ascii="Times New Roman" w:eastAsia="Times New Roman" w:hAnsi="Times New Roman" w:cs="Times New Roman"/>
          <w:color w:val="000000"/>
          <w:sz w:val="24"/>
          <w:szCs w:val="24"/>
          <w:lang w:eastAsia="ru-RU"/>
        </w:rPr>
        <w:t>;</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самостоятельно делать подборку книг на заданную учителем тему;</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оценивать выполнение любой проделанной работы, учебного задания.</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Обучающиеся </w:t>
      </w:r>
      <w:r w:rsidRPr="00114AC2">
        <w:rPr>
          <w:rFonts w:ascii="Times New Roman" w:eastAsia="Times New Roman" w:hAnsi="Times New Roman" w:cs="Times New Roman"/>
          <w:b/>
          <w:bCs/>
          <w:color w:val="000000"/>
          <w:sz w:val="24"/>
          <w:szCs w:val="24"/>
          <w:lang w:eastAsia="ru-RU"/>
        </w:rPr>
        <w:t>должны</w:t>
      </w:r>
      <w:r w:rsidRPr="00114AC2">
        <w:rPr>
          <w:rFonts w:ascii="Times New Roman" w:eastAsia="Times New Roman" w:hAnsi="Times New Roman" w:cs="Times New Roman"/>
          <w:color w:val="000000"/>
          <w:sz w:val="24"/>
          <w:szCs w:val="24"/>
          <w:lang w:eastAsia="ru-RU"/>
        </w:rPr>
        <w:t>:</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освоить формы драматизации: чтение по ролям, произнесение реплики героя с использованием мимики, живые картины (индивидуальные и групповые);</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принимать участие в конкурсах чтецов;</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владеть навыками сознательного, правильного и выразительного чтения целыми словами при темпе громкого чтения не менее 80 слов в минуту;</w:t>
      </w:r>
    </w:p>
    <w:p w:rsidR="00114AC2" w:rsidRPr="00114AC2" w:rsidRDefault="00114AC2" w:rsidP="00114AC2">
      <w:p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понимать содержание прочитанного произведения, определять его тему.  </w:t>
      </w:r>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proofErr w:type="gramStart"/>
      <w:r w:rsidRPr="00114AC2">
        <w:rPr>
          <w:rFonts w:ascii="Times New Roman" w:eastAsia="Times New Roman" w:hAnsi="Times New Roman" w:cs="Times New Roman"/>
          <w:color w:val="000000"/>
          <w:sz w:val="24"/>
          <w:szCs w:val="24"/>
          <w:lang w:eastAsia="ru-RU"/>
        </w:rPr>
        <w:t xml:space="preserve">Результаты обучения литературе в начальной школе представлены в Требованиях к уровню подготовки оканчивающих начальную школу и содержат три компонента: знать/понимать – перечень необходимых для усвоения каждым учащимся знаний; уметь – владение конкретными умениями и навыками; выделена также группа умений, которыми ученик может пользоваться во </w:t>
      </w:r>
      <w:proofErr w:type="spellStart"/>
      <w:r w:rsidRPr="00114AC2">
        <w:rPr>
          <w:rFonts w:ascii="Times New Roman" w:eastAsia="Times New Roman" w:hAnsi="Times New Roman" w:cs="Times New Roman"/>
          <w:color w:val="000000"/>
          <w:sz w:val="24"/>
          <w:szCs w:val="24"/>
          <w:lang w:eastAsia="ru-RU"/>
        </w:rPr>
        <w:t>внеучебной</w:t>
      </w:r>
      <w:proofErr w:type="spellEnd"/>
      <w:r w:rsidRPr="00114AC2">
        <w:rPr>
          <w:rFonts w:ascii="Times New Roman" w:eastAsia="Times New Roman" w:hAnsi="Times New Roman" w:cs="Times New Roman"/>
          <w:color w:val="000000"/>
          <w:sz w:val="24"/>
          <w:szCs w:val="24"/>
          <w:lang w:eastAsia="ru-RU"/>
        </w:rPr>
        <w:t xml:space="preserve"> деятельности – использовать приобретенные знания и умения в практической деятельности и повседневной жизни.</w:t>
      </w:r>
      <w:proofErr w:type="gramEnd"/>
    </w:p>
    <w:p w:rsidR="00114AC2" w:rsidRPr="00114AC2" w:rsidRDefault="00114AC2" w:rsidP="00114AC2">
      <w:pPr>
        <w:shd w:val="clear" w:color="auto" w:fill="FFFFFF"/>
        <w:spacing w:after="0" w:line="240" w:lineRule="auto"/>
        <w:ind w:firstLine="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 xml:space="preserve">Требования к уровню подготовки </w:t>
      </w:r>
      <w:proofErr w:type="gramStart"/>
      <w:r w:rsidRPr="00114AC2">
        <w:rPr>
          <w:rFonts w:ascii="Times New Roman" w:eastAsia="Times New Roman" w:hAnsi="Times New Roman" w:cs="Times New Roman"/>
          <w:b/>
          <w:bCs/>
          <w:color w:val="000000"/>
          <w:sz w:val="24"/>
          <w:szCs w:val="24"/>
          <w:lang w:eastAsia="ru-RU"/>
        </w:rPr>
        <w:t>обучающихся</w:t>
      </w:r>
      <w:proofErr w:type="gramEnd"/>
      <w:r w:rsidRPr="00114AC2">
        <w:rPr>
          <w:rFonts w:ascii="Times New Roman" w:eastAsia="Times New Roman" w:hAnsi="Times New Roman" w:cs="Times New Roman"/>
          <w:b/>
          <w:bCs/>
          <w:color w:val="000000"/>
          <w:sz w:val="24"/>
          <w:szCs w:val="24"/>
          <w:lang w:eastAsia="ru-RU"/>
        </w:rPr>
        <w:t>, оканчивающих начальную школу.</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В результате изучения литературного чтения ученик должен</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знать/понимать:</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названия, основное содержание изученных литературных произведений, их авторов;</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уметь:</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читать осознанно текст художественного произведения «про себя» (без учета скорости);</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определять тему и главную мысль произведения;</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пересказывать текст (объем не более 1,5 с.);</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делить текст на смысловые части, составлять его простой план;</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читать стихотворные произведения наизусть (по выбору);</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создавать небольшой устный текст на заданную тему;</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приводить примеры произведений фольклора (пословицы, загадки, сказки);</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различать жанры художественной литературы (сказка, рассказ, басня), различать сказки народные и литературные;</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приводить примеры художественных произведений разной тематики по изученному материалу;</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различать элементы книги (обложка, оглавление, титульный лист, иллюстрация, аннотация);</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114AC2">
        <w:rPr>
          <w:rFonts w:ascii="Times New Roman" w:eastAsia="Times New Roman" w:hAnsi="Times New Roman" w:cs="Times New Roman"/>
          <w:color w:val="000000"/>
          <w:sz w:val="24"/>
          <w:szCs w:val="24"/>
          <w:lang w:eastAsia="ru-RU"/>
        </w:rPr>
        <w:t>для</w:t>
      </w:r>
      <w:proofErr w:type="gramEnd"/>
      <w:r w:rsidRPr="00114AC2">
        <w:rPr>
          <w:rFonts w:ascii="Times New Roman" w:eastAsia="Times New Roman" w:hAnsi="Times New Roman" w:cs="Times New Roman"/>
          <w:color w:val="000000"/>
          <w:sz w:val="24"/>
          <w:szCs w:val="24"/>
          <w:lang w:eastAsia="ru-RU"/>
        </w:rPr>
        <w:t>:</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самостоятельного чтения книг;</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высказывания оценочных суждений о прочитанном произведении (герое, событии);</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самостоятельного выбора и определения содержания книги по ее элементам;</w:t>
      </w:r>
    </w:p>
    <w:p w:rsidR="00114AC2" w:rsidRPr="00114AC2" w:rsidRDefault="00114AC2" w:rsidP="00114AC2">
      <w:pPr>
        <w:numPr>
          <w:ilvl w:val="0"/>
          <w:numId w:val="9"/>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работы с разными источниками информации (словарями, справочниками, в том числе на электронных носителях).</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Формы контроля</w:t>
      </w:r>
    </w:p>
    <w:p w:rsidR="00114AC2" w:rsidRPr="00114AC2" w:rsidRDefault="00114AC2" w:rsidP="00114AC2">
      <w:pPr>
        <w:numPr>
          <w:ilvl w:val="0"/>
          <w:numId w:val="10"/>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устный выборочный опрос учащихся с целью проверки усвоения или учебного мастерства;</w:t>
      </w:r>
    </w:p>
    <w:p w:rsidR="00114AC2" w:rsidRPr="00114AC2" w:rsidRDefault="00114AC2" w:rsidP="00114AC2">
      <w:pPr>
        <w:numPr>
          <w:ilvl w:val="0"/>
          <w:numId w:val="10"/>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фронтальный опрос;</w:t>
      </w:r>
    </w:p>
    <w:p w:rsidR="00114AC2" w:rsidRPr="00114AC2" w:rsidRDefault="00114AC2" w:rsidP="00114AC2">
      <w:pPr>
        <w:numPr>
          <w:ilvl w:val="0"/>
          <w:numId w:val="10"/>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письменная проверка знаний и умение учеников всего класса;</w:t>
      </w:r>
    </w:p>
    <w:p w:rsidR="00114AC2" w:rsidRPr="00114AC2" w:rsidRDefault="00114AC2" w:rsidP="00114AC2">
      <w:pPr>
        <w:numPr>
          <w:ilvl w:val="0"/>
          <w:numId w:val="10"/>
        </w:numPr>
        <w:shd w:val="clear" w:color="auto" w:fill="FFFFFF"/>
        <w:spacing w:after="0" w:line="240" w:lineRule="auto"/>
        <w:ind w:left="360"/>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тестирование</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Система оценки достижения планируемых результатов освоения предмета, критерии оценивания</w:t>
      </w:r>
    </w:p>
    <w:p w:rsidR="00114AC2" w:rsidRPr="00114AC2" w:rsidRDefault="00114AC2" w:rsidP="00114AC2">
      <w:p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В соответствии с требованиями ФГОС, структура и содержание программы «Литературное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результатов. Данный </w:t>
      </w:r>
      <w:proofErr w:type="spellStart"/>
      <w:r w:rsidRPr="00114AC2">
        <w:rPr>
          <w:rFonts w:ascii="Times New Roman" w:eastAsia="Times New Roman" w:hAnsi="Times New Roman" w:cs="Times New Roman"/>
          <w:color w:val="000000"/>
          <w:sz w:val="24"/>
          <w:szCs w:val="24"/>
          <w:lang w:eastAsia="ru-RU"/>
        </w:rPr>
        <w:t>метапредметный</w:t>
      </w:r>
      <w:proofErr w:type="spellEnd"/>
      <w:r w:rsidRPr="00114AC2">
        <w:rPr>
          <w:rFonts w:ascii="Times New Roman" w:eastAsia="Times New Roman" w:hAnsi="Times New Roman" w:cs="Times New Roman"/>
          <w:color w:val="000000"/>
          <w:sz w:val="24"/>
          <w:szCs w:val="24"/>
          <w:lang w:eastAsia="ru-RU"/>
        </w:rPr>
        <w:t xml:space="preserve"> результат достигается посредством системы заданий, направленных на осознание ребёнком необходимости понимать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схемы, алгоритмы, словари и т.д.); на развитие способности к самооценке и к самоконтролю.</w:t>
      </w:r>
    </w:p>
    <w:p w:rsidR="00114AC2" w:rsidRPr="00114AC2" w:rsidRDefault="00114AC2" w:rsidP="00114AC2">
      <w:pPr>
        <w:shd w:val="clear" w:color="auto" w:fill="FFFFFF"/>
        <w:spacing w:after="0" w:line="240" w:lineRule="auto"/>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График проведения проверочных и контрольных работ</w:t>
      </w:r>
    </w:p>
    <w:tbl>
      <w:tblPr>
        <w:tblW w:w="9825" w:type="dxa"/>
        <w:tblInd w:w="40" w:type="dxa"/>
        <w:shd w:val="clear" w:color="auto" w:fill="FFFFFF"/>
        <w:tblCellMar>
          <w:left w:w="0" w:type="dxa"/>
          <w:right w:w="0" w:type="dxa"/>
        </w:tblCellMar>
        <w:tblLook w:val="04A0" w:firstRow="1" w:lastRow="0" w:firstColumn="1" w:lastColumn="0" w:noHBand="0" w:noVBand="1"/>
      </w:tblPr>
      <w:tblGrid>
        <w:gridCol w:w="1594"/>
        <w:gridCol w:w="1785"/>
        <w:gridCol w:w="681"/>
        <w:gridCol w:w="1794"/>
        <w:gridCol w:w="1746"/>
        <w:gridCol w:w="2225"/>
      </w:tblGrid>
      <w:tr w:rsidR="00114AC2" w:rsidRPr="00114AC2" w:rsidTr="00114AC2">
        <w:trPr>
          <w:trHeight w:val="46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center"/>
            <w:hideMark/>
          </w:tcPr>
          <w:p w:rsidR="00114AC2" w:rsidRPr="00114AC2" w:rsidRDefault="00114AC2" w:rsidP="00114AC2">
            <w:pPr>
              <w:spacing w:after="0" w:line="240" w:lineRule="auto"/>
              <w:jc w:val="center"/>
              <w:rPr>
                <w:rFonts w:ascii="Arial" w:eastAsia="Times New Roman" w:hAnsi="Arial" w:cs="Arial"/>
                <w:color w:val="000000"/>
                <w:sz w:val="24"/>
                <w:szCs w:val="24"/>
                <w:lang w:eastAsia="ru-RU"/>
              </w:rPr>
            </w:pPr>
            <w:bookmarkStart w:id="8" w:name="d324c2332dfb2ce9ac22a599b61a8c0cad8a6356"/>
            <w:bookmarkEnd w:id="8"/>
            <w:r w:rsidRPr="00114AC2">
              <w:rPr>
                <w:rFonts w:ascii="Times New Roman" w:eastAsia="Times New Roman" w:hAnsi="Times New Roman" w:cs="Times New Roman"/>
                <w:b/>
                <w:bCs/>
                <w:color w:val="000000"/>
                <w:sz w:val="24"/>
                <w:szCs w:val="24"/>
                <w:lang w:eastAsia="ru-RU"/>
              </w:rPr>
              <w:t>Период обучения</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center"/>
            <w:hideMark/>
          </w:tcPr>
          <w:p w:rsidR="00114AC2" w:rsidRPr="00114AC2" w:rsidRDefault="00114AC2" w:rsidP="00114AC2">
            <w:pPr>
              <w:spacing w:after="0" w:line="240" w:lineRule="auto"/>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Количество часов</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center"/>
            <w:hideMark/>
          </w:tcPr>
          <w:p w:rsidR="00114AC2" w:rsidRPr="00114AC2" w:rsidRDefault="00114AC2" w:rsidP="00114AC2">
            <w:pPr>
              <w:spacing w:after="0" w:line="240" w:lineRule="auto"/>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Тест</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center"/>
            <w:hideMark/>
          </w:tcPr>
          <w:p w:rsidR="00114AC2" w:rsidRPr="00114AC2" w:rsidRDefault="00114AC2" w:rsidP="00114AC2">
            <w:pPr>
              <w:spacing w:after="0" w:line="240" w:lineRule="auto"/>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Контрольная работа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center"/>
            <w:hideMark/>
          </w:tcPr>
          <w:p w:rsidR="00114AC2" w:rsidRPr="00114AC2" w:rsidRDefault="00114AC2" w:rsidP="00114AC2">
            <w:pPr>
              <w:spacing w:after="0" w:line="240" w:lineRule="auto"/>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Проверка техники чтения</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vAlign w:val="center"/>
            <w:hideMark/>
          </w:tcPr>
          <w:p w:rsidR="00114AC2" w:rsidRPr="00114AC2" w:rsidRDefault="00114AC2" w:rsidP="00114AC2">
            <w:pPr>
              <w:spacing w:after="0" w:line="240" w:lineRule="auto"/>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Диагностическая работа</w:t>
            </w:r>
          </w:p>
        </w:tc>
      </w:tr>
      <w:tr w:rsidR="00114AC2" w:rsidRPr="00114AC2" w:rsidTr="00114AC2">
        <w:trPr>
          <w:trHeight w:val="26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 четверть</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27 часов</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r>
      <w:tr w:rsidR="00114AC2" w:rsidRPr="00114AC2" w:rsidTr="00114AC2">
        <w:trPr>
          <w:trHeight w:val="28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 четверть</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21 часов</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r>
      <w:tr w:rsidR="00114AC2" w:rsidRPr="00114AC2" w:rsidTr="00114AC2">
        <w:trPr>
          <w:trHeight w:val="28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 четверть</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30 часов</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w:t>
            </w:r>
          </w:p>
        </w:tc>
      </w:tr>
      <w:tr w:rsidR="00114AC2" w:rsidRPr="00114AC2" w:rsidTr="00114AC2">
        <w:trPr>
          <w:trHeight w:val="22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4 четверть</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24 часа</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r>
      <w:tr w:rsidR="00114AC2" w:rsidRPr="00114AC2" w:rsidTr="00114AC2">
        <w:trPr>
          <w:trHeight w:val="26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Итого:</w:t>
            </w:r>
          </w:p>
        </w:tc>
        <w:tc>
          <w:tcPr>
            <w:tcW w:w="255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102 часа</w:t>
            </w:r>
          </w:p>
        </w:tc>
        <w:tc>
          <w:tcPr>
            <w:tcW w:w="8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11</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5</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3</w:t>
            </w:r>
          </w:p>
        </w:tc>
      </w:tr>
    </w:tbl>
    <w:p w:rsidR="00114AC2" w:rsidRDefault="00114AC2" w:rsidP="00114A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114AC2" w:rsidRDefault="00114AC2" w:rsidP="00114AC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14AC2">
        <w:rPr>
          <w:rFonts w:ascii="Times New Roman" w:eastAsia="Times New Roman" w:hAnsi="Times New Roman" w:cs="Times New Roman"/>
          <w:b/>
          <w:bCs/>
          <w:color w:val="000000"/>
          <w:sz w:val="24"/>
          <w:szCs w:val="24"/>
          <w:lang w:eastAsia="ru-RU"/>
        </w:rPr>
        <w:t>Контрольно-измерительные материалы</w:t>
      </w:r>
    </w:p>
    <w:p w:rsidR="00114AC2" w:rsidRPr="00114AC2" w:rsidRDefault="00114AC2" w:rsidP="00114AC2">
      <w:pPr>
        <w:shd w:val="clear" w:color="auto" w:fill="FFFFFF"/>
        <w:spacing w:after="0" w:line="240" w:lineRule="auto"/>
        <w:jc w:val="center"/>
        <w:rPr>
          <w:rFonts w:ascii="Arial" w:eastAsia="Times New Roman" w:hAnsi="Arial" w:cs="Arial"/>
          <w:color w:val="000000"/>
          <w:sz w:val="24"/>
          <w:szCs w:val="24"/>
          <w:lang w:eastAsia="ru-RU"/>
        </w:rPr>
      </w:pPr>
    </w:p>
    <w:tbl>
      <w:tblPr>
        <w:tblW w:w="9825" w:type="dxa"/>
        <w:tblInd w:w="40" w:type="dxa"/>
        <w:shd w:val="clear" w:color="auto" w:fill="FFFFFF"/>
        <w:tblCellMar>
          <w:left w:w="0" w:type="dxa"/>
          <w:right w:w="0" w:type="dxa"/>
        </w:tblCellMar>
        <w:tblLook w:val="04A0" w:firstRow="1" w:lastRow="0" w:firstColumn="1" w:lastColumn="0" w:noHBand="0" w:noVBand="1"/>
      </w:tblPr>
      <w:tblGrid>
        <w:gridCol w:w="1050"/>
        <w:gridCol w:w="4332"/>
        <w:gridCol w:w="4443"/>
      </w:tblGrid>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jc w:val="center"/>
              <w:rPr>
                <w:rFonts w:ascii="Arial" w:eastAsia="Times New Roman" w:hAnsi="Arial" w:cs="Arial"/>
                <w:color w:val="000000"/>
                <w:sz w:val="24"/>
                <w:szCs w:val="24"/>
                <w:lang w:eastAsia="ru-RU"/>
              </w:rPr>
            </w:pPr>
            <w:bookmarkStart w:id="9" w:name="783c0be8a17be8f6459b8da93219553380b0c67c"/>
            <w:bookmarkEnd w:id="9"/>
            <w:r w:rsidRPr="00114AC2">
              <w:rPr>
                <w:rFonts w:ascii="Times New Roman" w:eastAsia="Times New Roman" w:hAnsi="Times New Roman" w:cs="Times New Roman"/>
                <w:b/>
                <w:bCs/>
                <w:color w:val="000000"/>
                <w:sz w:val="24"/>
                <w:szCs w:val="24"/>
                <w:lang w:eastAsia="ru-RU"/>
              </w:rPr>
              <w:t xml:space="preserve">№ </w:t>
            </w:r>
            <w:proofErr w:type="spellStart"/>
            <w:r w:rsidRPr="00114AC2">
              <w:rPr>
                <w:rFonts w:ascii="Times New Roman" w:eastAsia="Times New Roman" w:hAnsi="Times New Roman" w:cs="Times New Roman"/>
                <w:b/>
                <w:bCs/>
                <w:color w:val="000000"/>
                <w:sz w:val="24"/>
                <w:szCs w:val="24"/>
                <w:lang w:eastAsia="ru-RU"/>
              </w:rPr>
              <w:t>ур</w:t>
            </w:r>
            <w:proofErr w:type="spellEnd"/>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Вид работы</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jc w:val="center"/>
              <w:rPr>
                <w:rFonts w:ascii="Arial" w:eastAsia="Times New Roman" w:hAnsi="Arial" w:cs="Arial"/>
                <w:color w:val="000000"/>
                <w:sz w:val="24"/>
                <w:szCs w:val="24"/>
                <w:lang w:eastAsia="ru-RU"/>
              </w:rPr>
            </w:pPr>
            <w:r w:rsidRPr="00114AC2">
              <w:rPr>
                <w:rFonts w:ascii="Times New Roman" w:eastAsia="Times New Roman" w:hAnsi="Times New Roman" w:cs="Times New Roman"/>
                <w:b/>
                <w:bCs/>
                <w:color w:val="000000"/>
                <w:sz w:val="24"/>
                <w:szCs w:val="24"/>
                <w:lang w:eastAsia="ru-RU"/>
              </w:rPr>
              <w:t>Тема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Стартовая диагностическая работа</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Констатирующая диагностика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6</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Тест № 1</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Летописи, былины, жития</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Проверка навыка чтения</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Входная диагностика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25</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Тест № 2</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Чудесный мир классики</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26</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Проверка навыка чтения</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Промежуточная диагностика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27</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1</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Чудесный мир классики</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lastRenderedPageBreak/>
              <w:t>7</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Тест № 3</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Чудесный мир классики</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8</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2</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Поэтическая тетрадь</w:t>
            </w:r>
          </w:p>
        </w:tc>
      </w:tr>
      <w:tr w:rsidR="00114AC2" w:rsidRPr="00114AC2" w:rsidTr="00114AC2">
        <w:trPr>
          <w:trHeight w:val="32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19</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Диагностическая работа</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Констатирующая диагностика (за 1 полугодие)</w:t>
            </w:r>
          </w:p>
        </w:tc>
      </w:tr>
      <w:tr w:rsidR="00114AC2" w:rsidRPr="00114AC2" w:rsidTr="00114AC2">
        <w:trPr>
          <w:trHeight w:val="26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20</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Проверка навыка чтения</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Констатирующая диагностика (за 1 полугодие)</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21</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3</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Литературные сказки</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9</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4</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Делу время - потехе час</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16</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Тест № 4</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Страна детства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17</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5</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Страна детства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22</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6</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Поэтическая тетрадь</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Тест № 5</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Природа и мы</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4</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7</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Природа и мы</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9</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Проверка навыка чтения</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Промежуточная диагностика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10</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8</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Поэтическая тетрадь</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15</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9</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Родина</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20</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Контрольная работа № 10</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Страна Фантазия</w:t>
            </w:r>
          </w:p>
        </w:tc>
      </w:tr>
      <w:tr w:rsidR="00114AC2" w:rsidRPr="00114AC2" w:rsidTr="00114AC2">
        <w:trPr>
          <w:trHeight w:val="20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28</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Проверка навыка чтения</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00" w:lineRule="atLeast"/>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Итоговая диагностика</w:t>
            </w:r>
          </w:p>
        </w:tc>
      </w:tr>
      <w:tr w:rsidR="00114AC2" w:rsidRPr="00114AC2" w:rsidTr="00114AC2">
        <w:trPr>
          <w:trHeight w:val="220"/>
        </w:trPr>
        <w:tc>
          <w:tcPr>
            <w:tcW w:w="16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29</w:t>
            </w:r>
          </w:p>
        </w:tc>
        <w:tc>
          <w:tcPr>
            <w:tcW w:w="640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Итоговая диагностическая работа</w:t>
            </w:r>
          </w:p>
        </w:tc>
        <w:tc>
          <w:tcPr>
            <w:tcW w:w="65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114AC2" w:rsidRPr="00114AC2" w:rsidRDefault="00114AC2" w:rsidP="00114AC2">
            <w:pPr>
              <w:spacing w:after="0" w:line="240" w:lineRule="auto"/>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Итоговая диагностика</w:t>
            </w:r>
          </w:p>
        </w:tc>
      </w:tr>
    </w:tbl>
    <w:p w:rsidR="00114AC2" w:rsidRPr="00114AC2" w:rsidRDefault="00114AC2" w:rsidP="00114AC2">
      <w:pPr>
        <w:shd w:val="clear" w:color="auto" w:fill="FFFFFF"/>
        <w:spacing w:after="0" w:line="240" w:lineRule="auto"/>
        <w:jc w:val="center"/>
        <w:rPr>
          <w:rFonts w:ascii="Arial" w:eastAsia="Times New Roman" w:hAnsi="Arial" w:cs="Arial"/>
          <w:color w:val="000000"/>
          <w:lang w:eastAsia="ru-RU"/>
        </w:rPr>
      </w:pPr>
      <w:r w:rsidRPr="00114AC2">
        <w:rPr>
          <w:rFonts w:ascii="Times New Roman" w:eastAsia="Times New Roman" w:hAnsi="Times New Roman" w:cs="Times New Roman"/>
          <w:b/>
          <w:bCs/>
          <w:color w:val="000000"/>
          <w:sz w:val="20"/>
          <w:szCs w:val="20"/>
          <w:lang w:eastAsia="ru-RU"/>
        </w:rPr>
        <w:t>РАЗДЕЛ V.  СПИСОК ЛИТЕРАТУРЫ</w:t>
      </w:r>
    </w:p>
    <w:p w:rsidR="00114AC2" w:rsidRPr="00114AC2" w:rsidRDefault="00114AC2" w:rsidP="00114AC2">
      <w:pPr>
        <w:numPr>
          <w:ilvl w:val="0"/>
          <w:numId w:val="11"/>
        </w:num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Концепция и программы для начальных классов. Комплект учебников «Школа России» в двух частях. М.: Просвещение, 2011, 1 часть.</w:t>
      </w:r>
    </w:p>
    <w:p w:rsidR="00114AC2" w:rsidRPr="00114AC2" w:rsidRDefault="00114AC2" w:rsidP="00114AC2">
      <w:pPr>
        <w:numPr>
          <w:ilvl w:val="0"/>
          <w:numId w:val="11"/>
        </w:num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Л. Ф. Климанова, В. Г. Горецкий, М. В. Голованова. Литературное чтение. Учебник для 4 класса, часть 1. М.: Просвещение, 2013</w:t>
      </w:r>
    </w:p>
    <w:p w:rsidR="00114AC2" w:rsidRPr="00114AC2" w:rsidRDefault="00114AC2" w:rsidP="00114AC2">
      <w:pPr>
        <w:numPr>
          <w:ilvl w:val="0"/>
          <w:numId w:val="11"/>
        </w:num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Л. Ф. Климанова, В. Г. Горецкий, М. В. Голованова. Литературное чтение. Учебник для 4 класса, часть 2. М.: Просвещение, 2013</w:t>
      </w:r>
    </w:p>
    <w:p w:rsidR="00114AC2" w:rsidRPr="00114AC2" w:rsidRDefault="00114AC2" w:rsidP="00114AC2">
      <w:pPr>
        <w:numPr>
          <w:ilvl w:val="0"/>
          <w:numId w:val="11"/>
        </w:num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М.Б. </w:t>
      </w:r>
      <w:proofErr w:type="spellStart"/>
      <w:r w:rsidRPr="00114AC2">
        <w:rPr>
          <w:rFonts w:ascii="Times New Roman" w:eastAsia="Times New Roman" w:hAnsi="Times New Roman" w:cs="Times New Roman"/>
          <w:color w:val="000000"/>
          <w:sz w:val="24"/>
          <w:szCs w:val="24"/>
          <w:lang w:eastAsia="ru-RU"/>
        </w:rPr>
        <w:t>Бойкина</w:t>
      </w:r>
      <w:proofErr w:type="spellEnd"/>
      <w:r w:rsidRPr="00114AC2">
        <w:rPr>
          <w:rFonts w:ascii="Times New Roman" w:eastAsia="Times New Roman" w:hAnsi="Times New Roman" w:cs="Times New Roman"/>
          <w:color w:val="000000"/>
          <w:sz w:val="24"/>
          <w:szCs w:val="24"/>
          <w:lang w:eastAsia="ru-RU"/>
        </w:rPr>
        <w:t>, Л.А. Виноградская. Литературное чтение. Рабочая тетрадь для 4-го класса. М.: Просвещение, 2014</w:t>
      </w:r>
    </w:p>
    <w:p w:rsidR="00114AC2" w:rsidRPr="00114AC2" w:rsidRDefault="00114AC2" w:rsidP="00114AC2">
      <w:pPr>
        <w:numPr>
          <w:ilvl w:val="0"/>
          <w:numId w:val="11"/>
        </w:numPr>
        <w:shd w:val="clear" w:color="auto" w:fill="FFFFFF"/>
        <w:spacing w:after="0" w:line="240" w:lineRule="auto"/>
        <w:jc w:val="both"/>
        <w:rPr>
          <w:rFonts w:ascii="Arial" w:eastAsia="Times New Roman" w:hAnsi="Arial" w:cs="Arial"/>
          <w:color w:val="000000"/>
          <w:sz w:val="24"/>
          <w:szCs w:val="24"/>
          <w:lang w:eastAsia="ru-RU"/>
        </w:rPr>
      </w:pPr>
      <w:r w:rsidRPr="00114AC2">
        <w:rPr>
          <w:rFonts w:ascii="Times New Roman" w:eastAsia="Times New Roman" w:hAnsi="Times New Roman" w:cs="Times New Roman"/>
          <w:color w:val="000000"/>
          <w:sz w:val="24"/>
          <w:szCs w:val="24"/>
          <w:lang w:eastAsia="ru-RU"/>
        </w:rPr>
        <w:t xml:space="preserve">С. В. </w:t>
      </w:r>
      <w:proofErr w:type="spellStart"/>
      <w:r w:rsidRPr="00114AC2">
        <w:rPr>
          <w:rFonts w:ascii="Times New Roman" w:eastAsia="Times New Roman" w:hAnsi="Times New Roman" w:cs="Times New Roman"/>
          <w:color w:val="000000"/>
          <w:sz w:val="24"/>
          <w:szCs w:val="24"/>
          <w:lang w:eastAsia="ru-RU"/>
        </w:rPr>
        <w:t>Кутявина</w:t>
      </w:r>
      <w:proofErr w:type="spellEnd"/>
      <w:r w:rsidRPr="00114AC2">
        <w:rPr>
          <w:rFonts w:ascii="Times New Roman" w:eastAsia="Times New Roman" w:hAnsi="Times New Roman" w:cs="Times New Roman"/>
          <w:color w:val="000000"/>
          <w:sz w:val="24"/>
          <w:szCs w:val="24"/>
          <w:lang w:eastAsia="ru-RU"/>
        </w:rPr>
        <w:t>. Поурочные разработки по литературному чтению 4 класс. М. «</w:t>
      </w:r>
      <w:proofErr w:type="spellStart"/>
      <w:r w:rsidRPr="00114AC2">
        <w:rPr>
          <w:rFonts w:ascii="Times New Roman" w:eastAsia="Times New Roman" w:hAnsi="Times New Roman" w:cs="Times New Roman"/>
          <w:color w:val="000000"/>
          <w:sz w:val="24"/>
          <w:szCs w:val="24"/>
          <w:lang w:eastAsia="ru-RU"/>
        </w:rPr>
        <w:t>Вако</w:t>
      </w:r>
      <w:proofErr w:type="spellEnd"/>
      <w:r w:rsidRPr="00114AC2">
        <w:rPr>
          <w:rFonts w:ascii="Times New Roman" w:eastAsia="Times New Roman" w:hAnsi="Times New Roman" w:cs="Times New Roman"/>
          <w:color w:val="000000"/>
          <w:sz w:val="24"/>
          <w:szCs w:val="24"/>
          <w:lang w:eastAsia="ru-RU"/>
        </w:rPr>
        <w:t>», 2013</w:t>
      </w:r>
    </w:p>
    <w:p w:rsidR="00E64278" w:rsidRPr="00E64278" w:rsidRDefault="00E64278" w:rsidP="00E64278">
      <w:pPr>
        <w:numPr>
          <w:ilvl w:val="0"/>
          <w:numId w:val="1"/>
        </w:numPr>
        <w:shd w:val="clear" w:color="auto" w:fill="FFFFFF"/>
        <w:spacing w:after="0" w:line="240" w:lineRule="auto"/>
        <w:jc w:val="both"/>
        <w:rPr>
          <w:rFonts w:ascii="Times New Roman" w:eastAsia="Times New Roman" w:hAnsi="Times New Roman" w:cs="Times New Roman"/>
          <w:vanish/>
          <w:sz w:val="24"/>
          <w:szCs w:val="24"/>
          <w:lang w:eastAsia="ru-RU"/>
        </w:rPr>
      </w:pPr>
      <w:bookmarkStart w:id="10" w:name="bdfb513cf37950390e7dabed3df59d0a1b96676a"/>
      <w:bookmarkEnd w:id="10"/>
    </w:p>
    <w:p w:rsidR="00E64278" w:rsidRPr="00E64278" w:rsidRDefault="00E64278" w:rsidP="00E64278">
      <w:pPr>
        <w:spacing w:after="0" w:line="240" w:lineRule="auto"/>
        <w:rPr>
          <w:rFonts w:ascii="Times New Roman" w:eastAsia="Times New Roman" w:hAnsi="Times New Roman" w:cs="Times New Roman"/>
          <w:vanish/>
          <w:sz w:val="24"/>
          <w:szCs w:val="24"/>
          <w:lang w:eastAsia="ru-RU"/>
        </w:rPr>
      </w:pPr>
      <w:bookmarkStart w:id="11" w:name="d68d3d4c5481e3cc6fb6964e4fe841f8c2e1f48a"/>
      <w:bookmarkStart w:id="12" w:name="3"/>
      <w:bookmarkEnd w:id="11"/>
      <w:bookmarkEnd w:id="12"/>
    </w:p>
    <w:sectPr w:rsidR="00E64278" w:rsidRPr="00E64278" w:rsidSect="0095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44C84"/>
    <w:multiLevelType w:val="multilevel"/>
    <w:tmpl w:val="732E4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C97D5B"/>
    <w:multiLevelType w:val="multilevel"/>
    <w:tmpl w:val="CAE678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319FD"/>
    <w:multiLevelType w:val="multilevel"/>
    <w:tmpl w:val="4FAE2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765395"/>
    <w:multiLevelType w:val="multilevel"/>
    <w:tmpl w:val="94B8B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D32F7"/>
    <w:multiLevelType w:val="multilevel"/>
    <w:tmpl w:val="B7FA8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A0705"/>
    <w:multiLevelType w:val="multilevel"/>
    <w:tmpl w:val="10A0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15E14"/>
    <w:multiLevelType w:val="multilevel"/>
    <w:tmpl w:val="0118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96356"/>
    <w:multiLevelType w:val="multilevel"/>
    <w:tmpl w:val="6D0A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C91720"/>
    <w:multiLevelType w:val="multilevel"/>
    <w:tmpl w:val="C1CC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E00A74"/>
    <w:multiLevelType w:val="multilevel"/>
    <w:tmpl w:val="4EE2C4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063603"/>
    <w:multiLevelType w:val="multilevel"/>
    <w:tmpl w:val="C4B84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10"/>
  </w:num>
  <w:num w:numId="5">
    <w:abstractNumId w:val="4"/>
  </w:num>
  <w:num w:numId="6">
    <w:abstractNumId w:val="9"/>
  </w:num>
  <w:num w:numId="7">
    <w:abstractNumId w:val="0"/>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78"/>
    <w:rsid w:val="00114AC2"/>
    <w:rsid w:val="009526C3"/>
    <w:rsid w:val="00E442D8"/>
    <w:rsid w:val="00E64278"/>
    <w:rsid w:val="00FA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4278"/>
  </w:style>
  <w:style w:type="paragraph" w:customStyle="1" w:styleId="c12">
    <w:name w:val="c12"/>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E64278"/>
  </w:style>
  <w:style w:type="character" w:customStyle="1" w:styleId="c35">
    <w:name w:val="c35"/>
    <w:basedOn w:val="a0"/>
    <w:rsid w:val="00E64278"/>
  </w:style>
  <w:style w:type="character" w:customStyle="1" w:styleId="c44">
    <w:name w:val="c44"/>
    <w:basedOn w:val="a0"/>
    <w:rsid w:val="00E64278"/>
  </w:style>
  <w:style w:type="character" w:styleId="a3">
    <w:name w:val="Hyperlink"/>
    <w:basedOn w:val="a0"/>
    <w:uiPriority w:val="99"/>
    <w:semiHidden/>
    <w:unhideWhenUsed/>
    <w:rsid w:val="00E64278"/>
    <w:rPr>
      <w:color w:val="0000FF"/>
      <w:u w:val="single"/>
    </w:rPr>
  </w:style>
  <w:style w:type="character" w:styleId="a4">
    <w:name w:val="FollowedHyperlink"/>
    <w:basedOn w:val="a0"/>
    <w:uiPriority w:val="99"/>
    <w:semiHidden/>
    <w:unhideWhenUsed/>
    <w:rsid w:val="00E64278"/>
    <w:rPr>
      <w:color w:val="800080"/>
      <w:u w:val="single"/>
    </w:rPr>
  </w:style>
  <w:style w:type="character" w:customStyle="1" w:styleId="c6">
    <w:name w:val="c6"/>
    <w:basedOn w:val="a0"/>
    <w:rsid w:val="00E64278"/>
  </w:style>
  <w:style w:type="paragraph" w:customStyle="1" w:styleId="c4">
    <w:name w:val="c4"/>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E64278"/>
  </w:style>
  <w:style w:type="character" w:customStyle="1" w:styleId="apple-converted-space">
    <w:name w:val="apple-converted-space"/>
    <w:basedOn w:val="a0"/>
    <w:rsid w:val="00E64278"/>
  </w:style>
  <w:style w:type="character" w:customStyle="1" w:styleId="c42">
    <w:name w:val="c42"/>
    <w:basedOn w:val="a0"/>
    <w:rsid w:val="00E64278"/>
  </w:style>
  <w:style w:type="paragraph" w:customStyle="1" w:styleId="c11">
    <w:name w:val="c11"/>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4278"/>
  </w:style>
  <w:style w:type="paragraph" w:customStyle="1" w:styleId="c43">
    <w:name w:val="c43"/>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64278"/>
  </w:style>
  <w:style w:type="paragraph" w:customStyle="1" w:styleId="c25">
    <w:name w:val="c25"/>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E64278"/>
  </w:style>
  <w:style w:type="paragraph" w:customStyle="1" w:styleId="c9">
    <w:name w:val="c9"/>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14AC2"/>
  </w:style>
  <w:style w:type="paragraph" w:customStyle="1" w:styleId="c36">
    <w:name w:val="c36"/>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4278"/>
  </w:style>
  <w:style w:type="paragraph" w:customStyle="1" w:styleId="c12">
    <w:name w:val="c12"/>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E64278"/>
  </w:style>
  <w:style w:type="character" w:customStyle="1" w:styleId="c35">
    <w:name w:val="c35"/>
    <w:basedOn w:val="a0"/>
    <w:rsid w:val="00E64278"/>
  </w:style>
  <w:style w:type="character" w:customStyle="1" w:styleId="c44">
    <w:name w:val="c44"/>
    <w:basedOn w:val="a0"/>
    <w:rsid w:val="00E64278"/>
  </w:style>
  <w:style w:type="character" w:styleId="a3">
    <w:name w:val="Hyperlink"/>
    <w:basedOn w:val="a0"/>
    <w:uiPriority w:val="99"/>
    <w:semiHidden/>
    <w:unhideWhenUsed/>
    <w:rsid w:val="00E64278"/>
    <w:rPr>
      <w:color w:val="0000FF"/>
      <w:u w:val="single"/>
    </w:rPr>
  </w:style>
  <w:style w:type="character" w:styleId="a4">
    <w:name w:val="FollowedHyperlink"/>
    <w:basedOn w:val="a0"/>
    <w:uiPriority w:val="99"/>
    <w:semiHidden/>
    <w:unhideWhenUsed/>
    <w:rsid w:val="00E64278"/>
    <w:rPr>
      <w:color w:val="800080"/>
      <w:u w:val="single"/>
    </w:rPr>
  </w:style>
  <w:style w:type="character" w:customStyle="1" w:styleId="c6">
    <w:name w:val="c6"/>
    <w:basedOn w:val="a0"/>
    <w:rsid w:val="00E64278"/>
  </w:style>
  <w:style w:type="paragraph" w:customStyle="1" w:styleId="c4">
    <w:name w:val="c4"/>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E64278"/>
  </w:style>
  <w:style w:type="character" w:customStyle="1" w:styleId="apple-converted-space">
    <w:name w:val="apple-converted-space"/>
    <w:basedOn w:val="a0"/>
    <w:rsid w:val="00E64278"/>
  </w:style>
  <w:style w:type="character" w:customStyle="1" w:styleId="c42">
    <w:name w:val="c42"/>
    <w:basedOn w:val="a0"/>
    <w:rsid w:val="00E64278"/>
  </w:style>
  <w:style w:type="paragraph" w:customStyle="1" w:styleId="c11">
    <w:name w:val="c11"/>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E64278"/>
  </w:style>
  <w:style w:type="paragraph" w:customStyle="1" w:styleId="c43">
    <w:name w:val="c43"/>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64278"/>
  </w:style>
  <w:style w:type="paragraph" w:customStyle="1" w:styleId="c25">
    <w:name w:val="c25"/>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42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0">
    <w:name w:val="c50"/>
    <w:basedOn w:val="a0"/>
    <w:rsid w:val="00E64278"/>
  </w:style>
  <w:style w:type="paragraph" w:customStyle="1" w:styleId="c9">
    <w:name w:val="c9"/>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14AC2"/>
  </w:style>
  <w:style w:type="paragraph" w:customStyle="1" w:styleId="c36">
    <w:name w:val="c36"/>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0">
    <w:name w:val="c100"/>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114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35538">
      <w:bodyDiv w:val="1"/>
      <w:marLeft w:val="0"/>
      <w:marRight w:val="0"/>
      <w:marTop w:val="0"/>
      <w:marBottom w:val="0"/>
      <w:divBdr>
        <w:top w:val="none" w:sz="0" w:space="0" w:color="auto"/>
        <w:left w:val="none" w:sz="0" w:space="0" w:color="auto"/>
        <w:bottom w:val="none" w:sz="0" w:space="0" w:color="auto"/>
        <w:right w:val="none" w:sz="0" w:space="0" w:color="auto"/>
      </w:divBdr>
    </w:div>
    <w:div w:id="176569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5181</Words>
  <Characters>29536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2017-07-12T10:53:00Z</dcterms:created>
  <dcterms:modified xsi:type="dcterms:W3CDTF">2017-07-12T10:53:00Z</dcterms:modified>
</cp:coreProperties>
</file>