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70" w:rsidRPr="001F4D70" w:rsidRDefault="001F4D70" w:rsidP="001F4D7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РУССКИЙ ЯЗЫК</w:t>
      </w:r>
    </w:p>
    <w:p w:rsidR="001F4D70" w:rsidRPr="001F4D70" w:rsidRDefault="001F4D70" w:rsidP="001F4D7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F4D70" w:rsidRPr="001F4D70" w:rsidRDefault="001F4D70" w:rsidP="001F4D70">
      <w:pPr>
        <w:spacing w:after="0" w:line="240" w:lineRule="auto"/>
        <w:ind w:right="5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задачи, решаемые при реализации рабочей программы</w:t>
      </w:r>
    </w:p>
    <w:p w:rsidR="001F4D70" w:rsidRPr="001F4D70" w:rsidRDefault="001F4D70" w:rsidP="001F4D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обучения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F4D70" w:rsidRPr="001F4D70" w:rsidRDefault="001F4D70" w:rsidP="001F4D70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совершенствование основных видов речевой деятельности (слушание, говорение, чтение, письмо, внутренняя речь)</w:t>
      </w:r>
    </w:p>
    <w:p w:rsidR="001F4D70" w:rsidRPr="001F4D70" w:rsidRDefault="001F4D70" w:rsidP="001F4D70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</w:r>
    </w:p>
    <w:p w:rsidR="001F4D70" w:rsidRPr="001F4D70" w:rsidRDefault="001F4D70" w:rsidP="001F4D70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мыслительной, познавательно-языковой и коммуникативно-речевой деятельности учащихся.</w:t>
      </w:r>
    </w:p>
    <w:p w:rsidR="001F4D70" w:rsidRPr="001F4D70" w:rsidRDefault="001F4D70" w:rsidP="001F4D70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 школьников мотивации к изучению языка, воспитание чувства уважения к слову и русскому языку в целом.</w:t>
      </w:r>
    </w:p>
    <w:p w:rsidR="001F4D70" w:rsidRPr="001F4D70" w:rsidRDefault="001F4D70" w:rsidP="001F4D7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форм организации наблюдений ученика над языковым материалом является  диалог ученика и автора, диалог ученика и учителя. Важно сделать ученика участником наблюдений над языком, заинтересовать новой темой.</w:t>
      </w:r>
    </w:p>
    <w:p w:rsidR="001F4D70" w:rsidRPr="001F4D70" w:rsidRDefault="001F4D70" w:rsidP="001F4D7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уроков по русскому языку посвящена упражнениям различного вида и форм: это упражнения, говорение, произношение слов, грамматический  разбор слов, использование таблиц, схем, рисунков, материалов форзацев учебника. Существенное значение придаётся развитию связной речи учащихся в её устной и письменной форме.</w:t>
      </w:r>
    </w:p>
    <w:p w:rsidR="001F4D70" w:rsidRPr="001F4D70" w:rsidRDefault="001F4D70" w:rsidP="001F4D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1F4D70" w:rsidRPr="001F4D70" w:rsidRDefault="001F4D70" w:rsidP="001F4D7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1F4D70" w:rsidRPr="001F4D70" w:rsidRDefault="001F4D70" w:rsidP="001F4D7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первоначальных знаний о лексике, фонетике, грамматике русского языка; овладение элементарными способами  анализа изучаемых явлений языка;</w:t>
      </w:r>
    </w:p>
    <w:p w:rsidR="001F4D70" w:rsidRPr="001F4D70" w:rsidRDefault="001F4D70" w:rsidP="001F4D7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правильно писать и читать, участвовать в диалоге, оставлять несложные монологические высказывания;</w:t>
      </w:r>
    </w:p>
    <w:p w:rsidR="001F4D70" w:rsidRPr="001F4D70" w:rsidRDefault="001F4D70" w:rsidP="001F4D7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позитивного эмоционально-ценностного отношения к родному  языку, чувства сопричастности к сохранению  его уникальности и чистоты; пробуждение познавательного интереса к родному слову, стремления совершенствовать свою речь.</w:t>
      </w:r>
    </w:p>
    <w:p w:rsidR="001F4D70" w:rsidRPr="001F4D70" w:rsidRDefault="001F4D70" w:rsidP="001F4D70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4 классе ведущим направлением работы по языку будет функционально-синтаксическое. Значительное место уделяется частям речи и их существенным признакам. </w:t>
      </w:r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знакомятся со словоизменением частей речи (склонением (имен существительных, изменением их по падежам, склонением имен прилагательных, личных местоимений, спряжением глагола, изменением глаголов настоящего и будущего времени по лицам и числам), с новой частью речи — наречием.</w:t>
      </w:r>
      <w:proofErr w:type="gram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этом этапе начинается работа над формированием сложных орфографических навыков правописания безударных падежных окончаний имен существительных, имен прилагательных, местоимений (в ознакомительном плане), безударных личных окончаний глаголов. Развивается умение анализировать слово в единстве всех его сторон: смысловой, произносительной, словообразовательной, морфологической, синтаксической.</w:t>
      </w:r>
    </w:p>
    <w:p w:rsidR="001F4D70" w:rsidRPr="001F4D70" w:rsidRDefault="001F4D70" w:rsidP="001F4D7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Совершенствуются и углубляются уже приобретенные в процессе изучения основных единиц языка и речи знания, умения и навыки, формируются навыки культуры речи. Одновременно четвероклассники получают и новые сведения о речи, тексте, предложении, об однородных членах предложения, о лексическом значении слова. Продолжается работа со словарями учебника.</w:t>
      </w:r>
    </w:p>
    <w:p w:rsidR="001F4D70" w:rsidRPr="001F4D70" w:rsidRDefault="001F4D70" w:rsidP="001F4D7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правовые документы,</w:t>
      </w:r>
    </w:p>
    <w:p w:rsidR="001F4D70" w:rsidRPr="001F4D70" w:rsidRDefault="001F4D70" w:rsidP="001F4D7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proofErr w:type="gramStart"/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основании</w:t>
      </w:r>
      <w:proofErr w:type="gramEnd"/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которых разработана рабочая программа</w:t>
      </w:r>
    </w:p>
    <w:p w:rsidR="001F4D70" w:rsidRPr="001F4D70" w:rsidRDefault="001F4D70" w:rsidP="001F4D7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предмета «Русский язык» составлена на основе Федерального государственного стандарта начального общего образования (2010 года), Примерной программы начального общего образования по русскому языку для образовательных учреждений авторов 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В.П.Канакиной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В.Г.Горецкого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М.В.Бойкиной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М.Н.Дементьевой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Н.Ф.Стефаненко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«Русский язык. 1-4 класс» (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методический комплект «Школа России»).</w:t>
      </w:r>
      <w:proofErr w:type="gramEnd"/>
    </w:p>
    <w:p w:rsidR="001F4D70" w:rsidRPr="001F4D70" w:rsidRDefault="001F4D70" w:rsidP="001F4D70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документы, обеспечивающие реализацию программы:</w:t>
      </w:r>
    </w:p>
    <w:p w:rsidR="001F4D70" w:rsidRPr="001F4D70" w:rsidRDefault="001F4D70" w:rsidP="001F4D70">
      <w:pPr>
        <w:numPr>
          <w:ilvl w:val="0"/>
          <w:numId w:val="3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модернизации российского образования на период до 2010 г., утвержденная распоряжением Правительства РФ от 29.12.2001 г. № 1756-Р.</w:t>
      </w:r>
    </w:p>
    <w:p w:rsidR="001F4D70" w:rsidRPr="001F4D70" w:rsidRDefault="001F4D70" w:rsidP="001F4D70">
      <w:pPr>
        <w:numPr>
          <w:ilvl w:val="0"/>
          <w:numId w:val="3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№ 273-ФЗ «Об образовании в Российской Федерации» (ст.2,пп 9,10)</w:t>
      </w:r>
    </w:p>
    <w:p w:rsidR="001F4D70" w:rsidRPr="001F4D70" w:rsidRDefault="001F4D70" w:rsidP="001F4D70">
      <w:pPr>
        <w:numPr>
          <w:ilvl w:val="0"/>
          <w:numId w:val="3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ФГОС, п.19.5</w:t>
      </w:r>
    </w:p>
    <w:p w:rsidR="001F4D70" w:rsidRPr="001F4D70" w:rsidRDefault="001F4D70" w:rsidP="001F4D70">
      <w:pPr>
        <w:numPr>
          <w:ilvl w:val="0"/>
          <w:numId w:val="3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Базисный учебный план общеобразовательных учреждений РФ, утвержденный Минобразования России от 09.03.2004 №1312 «Об утверждении федерального базисного плана учебного плана и примерных учебных планов для общеобразовательных учреждений Российской Федерации, реализующих программы общего образования»</w:t>
      </w:r>
    </w:p>
    <w:p w:rsidR="001F4D70" w:rsidRPr="001F4D70" w:rsidRDefault="001F4D70" w:rsidP="001F4D70">
      <w:pPr>
        <w:numPr>
          <w:ilvl w:val="0"/>
          <w:numId w:val="3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 07.07.2005 № 03-1263 « О примерных программах по учебным предметам федерального учебного плана»</w:t>
      </w:r>
    </w:p>
    <w:p w:rsidR="001F4D70" w:rsidRPr="001F4D70" w:rsidRDefault="001F4D70" w:rsidP="001F4D70">
      <w:pPr>
        <w:numPr>
          <w:ilvl w:val="0"/>
          <w:numId w:val="3"/>
        </w:numPr>
        <w:spacing w:after="0" w:line="240" w:lineRule="auto"/>
        <w:ind w:left="360" w:right="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«Рекомендации по использованию компьютеров в начальной школе» (письмо Минобразования России и НИИ гигиены и охраны здоровья детей и подростков РАМ от 28.03.2002  г. № 199/13).</w:t>
      </w:r>
    </w:p>
    <w:p w:rsidR="001F4D70" w:rsidRPr="001F4D70" w:rsidRDefault="001F4D70" w:rsidP="001F4D70">
      <w:pPr>
        <w:numPr>
          <w:ilvl w:val="0"/>
          <w:numId w:val="3"/>
        </w:numPr>
        <w:spacing w:after="0" w:line="240" w:lineRule="auto"/>
        <w:ind w:left="360" w:right="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1F4D70" w:rsidRPr="001F4D70" w:rsidRDefault="001F4D70" w:rsidP="001F4D70">
      <w:pPr>
        <w:numPr>
          <w:ilvl w:val="0"/>
          <w:numId w:val="3"/>
        </w:numPr>
        <w:spacing w:after="0" w:line="240" w:lineRule="auto"/>
        <w:ind w:left="360" w:right="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27.12.2011 года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2012-2013 учебный год».</w:t>
      </w:r>
    </w:p>
    <w:p w:rsidR="001F4D70" w:rsidRPr="001F4D70" w:rsidRDefault="001F4D70" w:rsidP="001F4D70">
      <w:pPr>
        <w:numPr>
          <w:ilvl w:val="0"/>
          <w:numId w:val="3"/>
        </w:numPr>
        <w:spacing w:after="0" w:line="240" w:lineRule="auto"/>
        <w:ind w:left="360" w:right="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1F4D70" w:rsidRPr="001F4D70" w:rsidRDefault="001F4D70" w:rsidP="001F4D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 ОУ:</w:t>
      </w:r>
    </w:p>
    <w:p w:rsidR="001F4D70" w:rsidRPr="001F4D70" w:rsidRDefault="001F4D70" w:rsidP="001F4D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F4D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ГБОУ гимназии № 293 на 2015-2016 учебный год.</w:t>
      </w:r>
    </w:p>
    <w:p w:rsidR="001F4D70" w:rsidRPr="001F4D70" w:rsidRDefault="001F4D70" w:rsidP="001F4D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F4D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начального общего образования ГБОУ гимназии №293 на 2014-2018 учебный год.</w:t>
      </w:r>
    </w:p>
    <w:p w:rsidR="001F4D70" w:rsidRPr="001F4D70" w:rsidRDefault="001F4D70" w:rsidP="001F4D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   Положение о рабочей программе</w:t>
      </w:r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F4D70" w:rsidRPr="001F4D70" w:rsidRDefault="001F4D70" w:rsidP="001F4D7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программе</w:t>
      </w:r>
    </w:p>
    <w:p w:rsidR="001F4D70" w:rsidRPr="001F4D70" w:rsidRDefault="001F4D70" w:rsidP="001F4D70">
      <w:pPr>
        <w:spacing w:after="0" w:line="240" w:lineRule="auto"/>
        <w:ind w:right="9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 основе 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 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Горецкого В.Г., образовательной программе начального общего образования ГБОУ гимназии № 293 на 2014 – 2015 учебный год.</w:t>
      </w:r>
    </w:p>
    <w:p w:rsidR="001F4D70" w:rsidRPr="001F4D70" w:rsidRDefault="001F4D70" w:rsidP="001F4D70">
      <w:pPr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 выбора</w:t>
      </w:r>
    </w:p>
    <w:p w:rsidR="001F4D70" w:rsidRPr="001F4D70" w:rsidRDefault="001F4D70" w:rsidP="001F4D70">
      <w:pPr>
        <w:spacing w:after="0" w:line="240" w:lineRule="auto"/>
        <w:ind w:right="9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УМК «Школа России» построен на единых для всех учебных 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предметов</w:t>
      </w:r>
      <w:hyperlink r:id="rId6" w:history="1">
        <w:r w:rsidRPr="001F4D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основополагающих</w:t>
        </w:r>
        <w:proofErr w:type="spellEnd"/>
        <w:r w:rsidRPr="001F4D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 xml:space="preserve"> принципах</w:t>
        </w:r>
      </w:hyperlink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имеет полное программно-методическое сопровождение и гарантирует </w:t>
      </w:r>
      <w:hyperlink r:id="rId7" w:history="1">
        <w:r w:rsidRPr="001F4D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преемственность с дошкольным образованием</w:t>
        </w:r>
      </w:hyperlink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8" w:history="1">
        <w:r w:rsidRPr="001F4D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Ведущая целевая установка</w:t>
        </w:r>
      </w:hyperlink>
      <w:hyperlink r:id="rId9" w:history="1">
        <w:r w:rsidRPr="001F4D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 </w:t>
        </w:r>
      </w:hyperlink>
      <w:hyperlink r:id="rId10" w:history="1">
        <w:r w:rsidRPr="001F4D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и</w:t>
        </w:r>
      </w:hyperlink>
      <w:hyperlink r:id="rId11" w:history="1">
        <w:r w:rsidRPr="001F4D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 </w:t>
        </w:r>
      </w:hyperlink>
      <w:hyperlink r:id="rId12" w:history="1">
        <w:r w:rsidRPr="001F4D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основные средства ее реализации</w:t>
        </w:r>
      </w:hyperlink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заложенные в основу УМК «Школа России», направлены на обеспечение современного образования младшего школьника контексте  требований ФГОС.</w:t>
      </w:r>
      <w:proofErr w:type="gram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Мощным образовательным ресурсом является </w:t>
      </w:r>
      <w:hyperlink r:id="rId13" w:history="1">
        <w:r w:rsidRPr="001F4D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информационно-образовательная среда</w:t>
        </w:r>
      </w:hyperlink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(ИОС) УМК «Школа России» включающая: </w:t>
      </w:r>
      <w:hyperlink r:id="rId14" w:history="1">
        <w:r w:rsidRPr="001F4D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концепцию</w:t>
        </w:r>
      </w:hyperlink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hyperlink r:id="rId15" w:history="1">
        <w:r w:rsidRPr="001F4D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рабочие программы</w:t>
        </w:r>
      </w:hyperlink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hyperlink r:id="rId16" w:history="1">
        <w:r w:rsidRPr="001F4D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систему учебников</w:t>
        </w:r>
      </w:hyperlink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составляющих ядро ИОС, а также мощную методическую оболочку, разнообразные электронные и 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интернет-ресурсы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F4D70" w:rsidRPr="001F4D70" w:rsidRDefault="001F4D70" w:rsidP="001F4D70">
      <w:pPr>
        <w:spacing w:after="0" w:line="240" w:lineRule="auto"/>
        <w:ind w:right="9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Определение места и роли учебного курса</w:t>
      </w:r>
    </w:p>
    <w:p w:rsidR="001F4D70" w:rsidRPr="001F4D70" w:rsidRDefault="001F4D70" w:rsidP="001F4D70">
      <w:pPr>
        <w:spacing w:after="0" w:line="240" w:lineRule="auto"/>
        <w:ind w:left="84" w:right="84" w:firstLine="622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Идея курса – изучение русского языка с позиций его духовной, культурно-исторической ценности. Курс направлен на личностное, духовно-нравственное, эмоциональное, интеллектуальное развитие младшего школьника, формирование его 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индивидуальности</w:t>
      </w:r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;н</w:t>
      </w:r>
      <w:proofErr w:type="gram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становление всех форм общения – говорения, письма, слушания, 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чтения;на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познание ребёнком окружающего мира и самого себя.</w:t>
      </w:r>
    </w:p>
    <w:p w:rsidR="001F4D70" w:rsidRPr="001F4D70" w:rsidRDefault="001F4D70" w:rsidP="001F4D70">
      <w:pPr>
        <w:spacing w:after="0" w:line="240" w:lineRule="auto"/>
        <w:ind w:right="90" w:firstLine="720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1F4D70" w:rsidRPr="001F4D70" w:rsidRDefault="001F4D70" w:rsidP="001F4D70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предмета направлено на формирование функциональной грамотности и коммуникативной компетентности.</w:t>
      </w:r>
    </w:p>
    <w:p w:rsidR="001F4D70" w:rsidRPr="001F4D70" w:rsidRDefault="001F4D70" w:rsidP="001F4D70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1F4D70" w:rsidRPr="001F4D70" w:rsidRDefault="001F4D70" w:rsidP="001F4D7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внесенных изменениях в примерную или авторскую программу</w:t>
      </w:r>
    </w:p>
    <w:p w:rsidR="001F4D70" w:rsidRPr="001F4D70" w:rsidRDefault="001F4D70" w:rsidP="001F4D70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Уменьшилось число списываний в связи с тем, что увеличилось число письма по памяти.</w:t>
      </w:r>
    </w:p>
    <w:p w:rsidR="001F4D70" w:rsidRPr="001F4D70" w:rsidRDefault="001F4D70" w:rsidP="001F4D70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Сокращена на 7 часов тема «Имя прилагательное», т.к. велась пропедевтика по изменению окончаниям прилагательных  в 3-ем классе и  изменение имен прилагательных по падежам рассматривается у прилагательных мужского, женского и среднего рода  одновременно.</w:t>
      </w:r>
    </w:p>
    <w:p w:rsidR="001F4D70" w:rsidRPr="001F4D70" w:rsidRDefault="001F4D70" w:rsidP="001F4D70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Добавлено 8 часов на изучение темы «Глагол».</w:t>
      </w:r>
    </w:p>
    <w:p w:rsidR="001F4D70" w:rsidRPr="001F4D70" w:rsidRDefault="001F4D70" w:rsidP="001F4D70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Сокращена на 2часа тема «Имя 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существительное</w:t>
      </w:r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»и</w:t>
      </w:r>
      <w:proofErr w:type="spellEnd"/>
      <w:proofErr w:type="gram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добавлены на изучение сложного предложения.</w:t>
      </w:r>
    </w:p>
    <w:p w:rsidR="001F4D70" w:rsidRPr="001F4D70" w:rsidRDefault="001F4D70" w:rsidP="001F4D70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Добавлены тестовые работы.  </w:t>
      </w:r>
    </w:p>
    <w:p w:rsidR="001F4D70" w:rsidRPr="001F4D70" w:rsidRDefault="001F4D70" w:rsidP="001F4D7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об </w:t>
      </w:r>
      <w:proofErr w:type="gramStart"/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используемом</w:t>
      </w:r>
      <w:proofErr w:type="gramEnd"/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УМК</w:t>
      </w:r>
    </w:p>
    <w:p w:rsidR="001F4D70" w:rsidRPr="001F4D70" w:rsidRDefault="001F4D70" w:rsidP="001F4D70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Учебно-методический комплекс (УМК) «Школа России» построен на единых для всех учебных предметов концептуальных основах и имеет полное программно-методическое обеспечение. На систему учебников «Школа России» и все входящие в неё завершенные предметные линии получены положительные заключения Российской академии образования и Российской академии наук.</w:t>
      </w:r>
    </w:p>
    <w:p w:rsidR="001F4D70" w:rsidRPr="001F4D70" w:rsidRDefault="001F4D70" w:rsidP="001F4D7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реализует Федеральный государственный образовательный стандарт начального общего образования (ФГОС) и охватывает все предметные области учебного плана ФГОС (раздел III, п.19.3.), включая такие новые для начальной школы, как основы духовно-нравственной культуры народов России, информатика и иностранные языки.</w:t>
      </w:r>
    </w:p>
    <w:p w:rsidR="001F4D70" w:rsidRPr="001F4D70" w:rsidRDefault="001F4D70" w:rsidP="001F4D7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 «Школа России» </w:t>
      </w:r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</w:t>
      </w:r>
      <w:proofErr w:type="gram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современными идеями, теориями общепедагогического и конкретно-методического характера, обеспечивающими новое качество, как учебно-методического комплекса в целом, так и значение каждого учебного предмета в отдельности. При этом, в УМК «Школа России» бережно сохранены лучшие традиции российской школы, доказавшие свою эффективность в образовании учащихся младшего школьного возраста, обеспечивая как реальные возможности личностного развития и воспитания ребёнка, так и достижение положительных результатов в его обучении.</w:t>
      </w:r>
    </w:p>
    <w:p w:rsidR="001F4D70" w:rsidRPr="001F4D70" w:rsidRDefault="001F4D70" w:rsidP="001F4D7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Информационно-образовательная среда (ИОС) УМК «Школа России» включает: концепцию, рабочие программы, систему учебников, составляющие ядро ИОС и мощную методическую оболочку, представленную современными средствами обеспечения учебного процесса.</w:t>
      </w:r>
    </w:p>
    <w:p w:rsidR="001F4D70" w:rsidRPr="001F4D70" w:rsidRDefault="001F4D70" w:rsidP="001F4D7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УМК «Школа России» в полной мере отражает идеологические, методологические и методические основы ФГОС.</w:t>
      </w:r>
    </w:p>
    <w:p w:rsidR="001F4D70" w:rsidRPr="001F4D70" w:rsidRDefault="001F4D70" w:rsidP="001F4D7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отдельных учебных предметов, курсов ко всем завершённым предметным линиям, входящим в состав УМК «Школа России», разработаны в 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соответствии с требованиями ФГОС (раздел III, п. 19.5.), ориентированы на планируемые результаты освоения основной образовательной программы начального общего образования и являются надёжным инструментом их достижения. Система учебников «Школа России» разработана на основе единых методологических принципов, </w:t>
      </w:r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подходов</w:t>
      </w:r>
      <w:proofErr w:type="gram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единства художественно-полиграфического оформления УМК, представляющего собой единую информационно-образовательную среду для начальной школы.</w:t>
      </w:r>
    </w:p>
    <w:p w:rsidR="001F4D70" w:rsidRPr="001F4D70" w:rsidRDefault="001F4D70" w:rsidP="001F4D7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количестве учебных часов</w:t>
      </w:r>
    </w:p>
    <w:p w:rsidR="001F4D70" w:rsidRPr="001F4D70" w:rsidRDefault="001F4D70" w:rsidP="001F4D7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ООП НОО ГБОУ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36 г. Владикавказа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рассчитана на 170 часов в год при 5 часах в неделю.</w:t>
      </w:r>
    </w:p>
    <w:p w:rsidR="001F4D70" w:rsidRPr="001F4D70" w:rsidRDefault="001F4D70" w:rsidP="001F4D70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№1</w:t>
      </w:r>
    </w:p>
    <w:p w:rsidR="001F4D70" w:rsidRPr="001F4D70" w:rsidRDefault="001F4D70" w:rsidP="00047DE2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учебных часов по четвертям</w:t>
      </w:r>
    </w:p>
    <w:tbl>
      <w:tblPr>
        <w:tblW w:w="8357" w:type="dxa"/>
        <w:tblInd w:w="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4395"/>
      </w:tblGrid>
      <w:tr w:rsidR="001F4D70" w:rsidRPr="001F4D70" w:rsidTr="00047DE2">
        <w:trPr>
          <w:trHeight w:val="300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1bfb8080ac15fefcd9c3864549abe6bf6d2932ee"/>
            <w:bookmarkStart w:id="1" w:name="0"/>
            <w:bookmarkEnd w:id="0"/>
            <w:bookmarkEnd w:id="1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F4D70" w:rsidRPr="001F4D70" w:rsidTr="00047DE2">
        <w:trPr>
          <w:trHeight w:val="320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часов</w:t>
            </w:r>
          </w:p>
        </w:tc>
      </w:tr>
      <w:tr w:rsidR="001F4D70" w:rsidRPr="001F4D70" w:rsidTr="00047DE2">
        <w:trPr>
          <w:trHeight w:val="260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часов</w:t>
            </w:r>
          </w:p>
        </w:tc>
      </w:tr>
      <w:tr w:rsidR="001F4D70" w:rsidRPr="001F4D70" w:rsidTr="00047DE2">
        <w:trPr>
          <w:trHeight w:val="360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часов</w:t>
            </w:r>
          </w:p>
        </w:tc>
      </w:tr>
      <w:tr w:rsidR="001F4D70" w:rsidRPr="001F4D70" w:rsidTr="00047DE2">
        <w:trPr>
          <w:trHeight w:val="260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часов</w:t>
            </w:r>
          </w:p>
        </w:tc>
      </w:tr>
      <w:tr w:rsidR="001F4D70" w:rsidRPr="001F4D70" w:rsidTr="00047DE2">
        <w:trPr>
          <w:trHeight w:val="500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часов</w:t>
            </w:r>
          </w:p>
          <w:p w:rsidR="001F4D70" w:rsidRPr="001F4D70" w:rsidRDefault="001F4D70" w:rsidP="001F4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часов в неделю)</w:t>
            </w:r>
          </w:p>
        </w:tc>
      </w:tr>
    </w:tbl>
    <w:p w:rsidR="001F4D70" w:rsidRPr="001F4D70" w:rsidRDefault="001F4D70" w:rsidP="001F4D7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используемых технологиях, формах уроков</w:t>
      </w:r>
    </w:p>
    <w:p w:rsidR="001F4D70" w:rsidRPr="001F4D70" w:rsidRDefault="001F4D70" w:rsidP="001F4D7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данной программы будут использованы следующие </w:t>
      </w: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технолонии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критического обучения, 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диалоговость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обучении проблемное обучение, модульное обучение, 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проблемнодеятельностный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 На уроке используются  индивидуальные, парные и групповые формы организации деятельности детей.</w:t>
      </w:r>
    </w:p>
    <w:p w:rsidR="001F4D70" w:rsidRPr="001F4D70" w:rsidRDefault="001F4D70" w:rsidP="001F4D70">
      <w:pPr>
        <w:spacing w:after="0" w:line="240" w:lineRule="auto"/>
        <w:ind w:right="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и формы уроков:</w:t>
      </w:r>
    </w:p>
    <w:p w:rsidR="001F4D70" w:rsidRPr="001F4D70" w:rsidRDefault="001F4D70" w:rsidP="001F4D70">
      <w:pPr>
        <w:numPr>
          <w:ilvl w:val="0"/>
          <w:numId w:val="6"/>
        </w:numPr>
        <w:spacing w:after="0" w:line="240" w:lineRule="auto"/>
        <w:ind w:right="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повторения и систематизации знаний.</w:t>
      </w:r>
    </w:p>
    <w:p w:rsidR="001F4D70" w:rsidRPr="001F4D70" w:rsidRDefault="001F4D70" w:rsidP="001F4D70">
      <w:pPr>
        <w:numPr>
          <w:ilvl w:val="0"/>
          <w:numId w:val="6"/>
        </w:num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построения системы знаний.</w:t>
      </w:r>
    </w:p>
    <w:p w:rsidR="001F4D70" w:rsidRPr="001F4D70" w:rsidRDefault="001F4D70" w:rsidP="001F4D70">
      <w:pPr>
        <w:numPr>
          <w:ilvl w:val="0"/>
          <w:numId w:val="6"/>
        </w:numPr>
        <w:spacing w:after="0" w:line="240" w:lineRule="auto"/>
        <w:ind w:right="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1F4D70" w:rsidRPr="001F4D70" w:rsidRDefault="001F4D70" w:rsidP="001F4D70">
      <w:pPr>
        <w:numPr>
          <w:ilvl w:val="0"/>
          <w:numId w:val="6"/>
        </w:numPr>
        <w:spacing w:after="0" w:line="240" w:lineRule="auto"/>
        <w:ind w:right="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обобщения и систематизации знаний.</w:t>
      </w:r>
    </w:p>
    <w:p w:rsidR="001F4D70" w:rsidRPr="001F4D70" w:rsidRDefault="001F4D70" w:rsidP="001F4D70">
      <w:pPr>
        <w:numPr>
          <w:ilvl w:val="0"/>
          <w:numId w:val="6"/>
        </w:numPr>
        <w:spacing w:after="0" w:line="240" w:lineRule="auto"/>
        <w:ind w:right="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введения нового знания.</w:t>
      </w:r>
    </w:p>
    <w:p w:rsidR="001F4D70" w:rsidRPr="001F4D70" w:rsidRDefault="001F4D70" w:rsidP="001F4D70">
      <w:pPr>
        <w:numPr>
          <w:ilvl w:val="0"/>
          <w:numId w:val="6"/>
        </w:numPr>
        <w:spacing w:after="0" w:line="240" w:lineRule="auto"/>
        <w:ind w:right="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развивающего контроля.</w:t>
      </w:r>
    </w:p>
    <w:p w:rsidR="001F4D70" w:rsidRPr="001F4D70" w:rsidRDefault="001F4D70" w:rsidP="001F4D70">
      <w:pPr>
        <w:numPr>
          <w:ilvl w:val="0"/>
          <w:numId w:val="6"/>
        </w:numPr>
        <w:spacing w:after="0" w:line="240" w:lineRule="auto"/>
        <w:ind w:right="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- исследование.</w:t>
      </w:r>
    </w:p>
    <w:p w:rsidR="001F4D70" w:rsidRPr="001F4D70" w:rsidRDefault="001F4D70" w:rsidP="001F4D70">
      <w:pPr>
        <w:numPr>
          <w:ilvl w:val="0"/>
          <w:numId w:val="6"/>
        </w:numPr>
        <w:spacing w:after="0" w:line="240" w:lineRule="auto"/>
        <w:ind w:right="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обобщающий урок.</w:t>
      </w:r>
    </w:p>
    <w:p w:rsidR="001F4D70" w:rsidRPr="001F4D70" w:rsidRDefault="001F4D70" w:rsidP="001F4D70">
      <w:pPr>
        <w:numPr>
          <w:ilvl w:val="0"/>
          <w:numId w:val="6"/>
        </w:numPr>
        <w:spacing w:after="0" w:line="240" w:lineRule="auto"/>
        <w:ind w:right="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– проект.</w:t>
      </w:r>
    </w:p>
    <w:p w:rsidR="001F4D70" w:rsidRPr="001F4D70" w:rsidRDefault="001F4D70" w:rsidP="001F4D7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знаний, умений, навыков.</w:t>
      </w:r>
    </w:p>
    <w:p w:rsidR="001F4D70" w:rsidRPr="001F4D70" w:rsidRDefault="001F4D70" w:rsidP="001F4D70">
      <w:pPr>
        <w:numPr>
          <w:ilvl w:val="0"/>
          <w:numId w:val="6"/>
        </w:numPr>
        <w:spacing w:after="0" w:line="240" w:lineRule="auto"/>
        <w:ind w:right="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– игра.</w:t>
      </w:r>
    </w:p>
    <w:p w:rsidR="001F4D70" w:rsidRPr="001F4D70" w:rsidRDefault="001F4D70" w:rsidP="001F4D70">
      <w:pPr>
        <w:numPr>
          <w:ilvl w:val="0"/>
          <w:numId w:val="6"/>
        </w:numPr>
        <w:spacing w:after="0" w:line="240" w:lineRule="auto"/>
        <w:ind w:right="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Закрепление.</w:t>
      </w:r>
    </w:p>
    <w:p w:rsidR="001F4D70" w:rsidRPr="001F4D70" w:rsidRDefault="001F4D70" w:rsidP="001F4D70">
      <w:pPr>
        <w:numPr>
          <w:ilvl w:val="0"/>
          <w:numId w:val="6"/>
        </w:numPr>
        <w:spacing w:after="0" w:line="240" w:lineRule="auto"/>
        <w:ind w:right="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– викторина.</w:t>
      </w:r>
    </w:p>
    <w:p w:rsidR="001F4D70" w:rsidRPr="001F4D70" w:rsidRDefault="001F4D70" w:rsidP="001F4D70">
      <w:pPr>
        <w:spacing w:after="0" w:line="240" w:lineRule="auto"/>
        <w:ind w:right="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 промежуточного, итогового контроля</w:t>
      </w:r>
    </w:p>
    <w:p w:rsidR="001F4D70" w:rsidRPr="001F4D70" w:rsidRDefault="001F4D70" w:rsidP="001F4D70">
      <w:pPr>
        <w:spacing w:after="0" w:line="240" w:lineRule="auto"/>
        <w:ind w:right="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контроля: текущий, тематический, итоговый; констатирующий, предварительный; фронтальный, индивидуальный, выборочный.</w:t>
      </w:r>
    </w:p>
    <w:p w:rsidR="001F4D70" w:rsidRPr="001F4D70" w:rsidRDefault="001F4D70" w:rsidP="001F4D70">
      <w:pPr>
        <w:spacing w:after="0" w:line="240" w:lineRule="auto"/>
        <w:ind w:right="8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 и оценки достижения планируемых результатов:</w:t>
      </w:r>
    </w:p>
    <w:p w:rsidR="001F4D70" w:rsidRPr="001F4D70" w:rsidRDefault="001F4D70" w:rsidP="001F4D70">
      <w:pPr>
        <w:numPr>
          <w:ilvl w:val="0"/>
          <w:numId w:val="7"/>
        </w:numPr>
        <w:spacing w:after="0" w:line="240" w:lineRule="auto"/>
        <w:ind w:right="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контроль и самоконтроль.</w:t>
      </w:r>
    </w:p>
    <w:p w:rsidR="001F4D70" w:rsidRPr="001F4D70" w:rsidRDefault="001F4D70" w:rsidP="001F4D70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и фронтальный опрос.</w:t>
      </w:r>
    </w:p>
    <w:p w:rsidR="001F4D70" w:rsidRPr="001F4D70" w:rsidRDefault="001F4D70" w:rsidP="001F4D70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 работы.</w:t>
      </w:r>
    </w:p>
    <w:p w:rsidR="001F4D70" w:rsidRPr="001F4D70" w:rsidRDefault="001F4D70" w:rsidP="001F4D70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списывание.</w:t>
      </w:r>
    </w:p>
    <w:p w:rsidR="001F4D70" w:rsidRPr="001F4D70" w:rsidRDefault="001F4D70" w:rsidP="001F4D70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по памяти.</w:t>
      </w:r>
    </w:p>
    <w:p w:rsidR="001F4D70" w:rsidRPr="001F4D70" w:rsidRDefault="001F4D70" w:rsidP="001F4D70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Диктанты (контрольные, словарные, проверочные).</w:t>
      </w:r>
    </w:p>
    <w:p w:rsidR="001F4D70" w:rsidRPr="001F4D70" w:rsidRDefault="001F4D70" w:rsidP="001F4D70">
      <w:pPr>
        <w:spacing w:after="0" w:line="240" w:lineRule="auto"/>
        <w:ind w:left="72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№2</w:t>
      </w:r>
    </w:p>
    <w:p w:rsidR="001F4D70" w:rsidRPr="001F4D70" w:rsidRDefault="001F4D70" w:rsidP="001F4D70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проведения 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измерительных работ</w:t>
      </w:r>
    </w:p>
    <w:tbl>
      <w:tblPr>
        <w:tblW w:w="9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850"/>
        <w:gridCol w:w="1276"/>
        <w:gridCol w:w="1134"/>
        <w:gridCol w:w="992"/>
        <w:gridCol w:w="1418"/>
        <w:gridCol w:w="1417"/>
        <w:gridCol w:w="993"/>
        <w:gridCol w:w="850"/>
      </w:tblGrid>
      <w:tr w:rsidR="001F4D70" w:rsidRPr="001F4D70" w:rsidTr="00047DE2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" w:name="c19affa42d6db912c37d5c5df3f40c9949496860"/>
            <w:bookmarkStart w:id="3" w:name="1"/>
            <w:bookmarkEnd w:id="2"/>
            <w:bookmarkEnd w:id="3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</w:t>
            </w:r>
          </w:p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</w:t>
            </w:r>
          </w:p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Контр.</w:t>
            </w:r>
          </w:p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списывание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Контр.</w:t>
            </w:r>
          </w:p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</w:t>
            </w:r>
          </w:p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Проверочные диктанты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по памяти</w:t>
            </w:r>
          </w:p>
        </w:tc>
      </w:tr>
      <w:tr w:rsidR="001F4D70" w:rsidRPr="001F4D70" w:rsidTr="00047DE2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</w:t>
            </w:r>
            <w:proofErr w:type="spellEnd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(Районная)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F4D70" w:rsidRPr="001F4D70" w:rsidTr="00047DE2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</w:t>
            </w:r>
            <w:proofErr w:type="spellEnd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F4D70" w:rsidRPr="001F4D70" w:rsidTr="00047DE2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</w:t>
            </w:r>
            <w:proofErr w:type="spellEnd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F4D70" w:rsidRPr="001F4D70" w:rsidTr="00047DE2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</w:t>
            </w:r>
            <w:proofErr w:type="spellEnd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(Районная)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4D70" w:rsidRPr="001F4D70" w:rsidTr="00047DE2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1F4D70" w:rsidRPr="001F4D70" w:rsidRDefault="001F4D70" w:rsidP="001F4D7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Планируемый уровень подготовки выпускников на конец учебного года</w:t>
      </w:r>
    </w:p>
    <w:p w:rsidR="001F4D70" w:rsidRPr="001F4D70" w:rsidRDefault="001F4D70" w:rsidP="001F4D7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обеспечивает достижение учениками 4 класса следующих личностных, 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результатов:</w:t>
      </w:r>
    </w:p>
    <w:p w:rsidR="001F4D70" w:rsidRPr="001F4D70" w:rsidRDefault="001F4D70" w:rsidP="001F4D7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4" w:name="h.gjdgxs"/>
      <w:bookmarkEnd w:id="4"/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для формирования следующих общих </w:t>
      </w:r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личностных результатов</w:t>
      </w: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F4D70" w:rsidRPr="001F4D70" w:rsidRDefault="001F4D70" w:rsidP="001F4D70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внутренней позиции школьника на уровне положитель</w:t>
      </w:r>
      <w:bookmarkStart w:id="5" w:name="_GoBack"/>
      <w:bookmarkEnd w:id="5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1F4D70" w:rsidRPr="001F4D70" w:rsidRDefault="001F4D70" w:rsidP="001F4D70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к языковой деятельности, к чтению и читательской деятельности;</w:t>
      </w:r>
    </w:p>
    <w:p w:rsidR="001F4D70" w:rsidRPr="001F4D70" w:rsidRDefault="001F4D70" w:rsidP="001F4D70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1F4D70" w:rsidRPr="001F4D70" w:rsidRDefault="001F4D70" w:rsidP="001F4D70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</w:t>
      </w:r>
    </w:p>
    <w:p w:rsidR="001F4D70" w:rsidRPr="001F4D70" w:rsidRDefault="001F4D70" w:rsidP="001F4D70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1F4D70" w:rsidRPr="001F4D70" w:rsidRDefault="001F4D70" w:rsidP="001F4D70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к самооценке на основе наблюдения за собственной речью;</w:t>
      </w:r>
    </w:p>
    <w:p w:rsidR="001F4D70" w:rsidRPr="001F4D70" w:rsidRDefault="001F4D70" w:rsidP="001F4D70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F4D70" w:rsidRPr="001F4D70" w:rsidRDefault="001F4D70" w:rsidP="001F4D70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иному мнению, истории и культуре других народов;</w:t>
      </w:r>
    </w:p>
    <w:p w:rsidR="001F4D70" w:rsidRPr="001F4D70" w:rsidRDefault="001F4D70" w:rsidP="001F4D70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целостного, социально ориентированного взгляда 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 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1F4D70" w:rsidRPr="001F4D70" w:rsidRDefault="001F4D70" w:rsidP="001F4D70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1F4D70" w:rsidRPr="001F4D70" w:rsidRDefault="001F4D70" w:rsidP="001F4D70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 (стыда, совести, доброжелательности и эмоционально-нравственной отзывчивости), понимание чувств одноклассников, собеседников; сочувствие и сопереживание людям;</w:t>
      </w:r>
    </w:p>
    <w:p w:rsidR="001F4D70" w:rsidRPr="001F4D70" w:rsidRDefault="001F4D70" w:rsidP="001F4D70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прекрасного и эстетических чувств на основе материалов курса «Русский язык»;</w:t>
      </w:r>
    </w:p>
    <w:p w:rsidR="001F4D70" w:rsidRPr="001F4D70" w:rsidRDefault="001F4D70" w:rsidP="001F4D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1F4D70" w:rsidRPr="001F4D70" w:rsidRDefault="001F4D70" w:rsidP="001F4D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мотивации к творческому труду (в проектной деятельности), к созданию собственных информационных объектов и др., к работе на результат;</w:t>
      </w:r>
    </w:p>
    <w:p w:rsidR="001F4D70" w:rsidRPr="001F4D70" w:rsidRDefault="001F4D70" w:rsidP="001F4D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1F4D70" w:rsidRPr="001F4D70" w:rsidRDefault="001F4D70" w:rsidP="001F4D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4D70" w:rsidRPr="001F4D70" w:rsidRDefault="001F4D70" w:rsidP="001F4D70">
      <w:pPr>
        <w:spacing w:after="0" w:line="240" w:lineRule="auto"/>
        <w:ind w:left="720" w:right="20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6" w:name="h.30j0zll"/>
      <w:bookmarkEnd w:id="6"/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результаты</w:t>
      </w:r>
    </w:p>
    <w:p w:rsidR="001F4D70" w:rsidRPr="001F4D70" w:rsidRDefault="001F4D70" w:rsidP="001F4D70">
      <w:pPr>
        <w:spacing w:after="0" w:line="240" w:lineRule="auto"/>
        <w:ind w:right="40"/>
        <w:rPr>
          <w:rFonts w:ascii="Calibri" w:eastAsia="Times New Roman" w:hAnsi="Calibri" w:cs="Calibri"/>
          <w:color w:val="000000"/>
          <w:lang w:eastAsia="ru-RU"/>
        </w:rPr>
      </w:pPr>
      <w:bookmarkStart w:id="7" w:name="h.1fob9te"/>
      <w:bookmarkEnd w:id="7"/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получит возможность для формирования</w:t>
      </w:r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регулятивных УУД:</w:t>
      </w:r>
    </w:p>
    <w:p w:rsidR="001F4D70" w:rsidRPr="001F4D70" w:rsidRDefault="001F4D70" w:rsidP="001F4D70">
      <w:pPr>
        <w:numPr>
          <w:ilvl w:val="0"/>
          <w:numId w:val="10"/>
        </w:numPr>
        <w:spacing w:after="0" w:line="240" w:lineRule="auto"/>
        <w:ind w:left="348"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1F4D70" w:rsidRPr="001F4D70" w:rsidRDefault="001F4D70" w:rsidP="001F4D70">
      <w:pPr>
        <w:numPr>
          <w:ilvl w:val="0"/>
          <w:numId w:val="10"/>
        </w:numPr>
        <w:spacing w:after="0" w:line="240" w:lineRule="auto"/>
        <w:ind w:left="348"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1F4D70" w:rsidRPr="001F4D70" w:rsidRDefault="001F4D70" w:rsidP="001F4D70">
      <w:pPr>
        <w:numPr>
          <w:ilvl w:val="0"/>
          <w:numId w:val="10"/>
        </w:numPr>
        <w:spacing w:after="0" w:line="240" w:lineRule="auto"/>
        <w:ind w:left="348"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F4D70" w:rsidRPr="001F4D70" w:rsidRDefault="001F4D70" w:rsidP="001F4D70">
      <w:pPr>
        <w:numPr>
          <w:ilvl w:val="0"/>
          <w:numId w:val="10"/>
        </w:numPr>
        <w:spacing w:after="0" w:line="240" w:lineRule="auto"/>
        <w:ind w:left="348"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— в памятках); учитывать правило (алгоритм) в планировании и контроле способа решения;</w:t>
      </w:r>
    </w:p>
    <w:p w:rsidR="001F4D70" w:rsidRPr="001F4D70" w:rsidRDefault="001F4D70" w:rsidP="001F4D70">
      <w:pPr>
        <w:numPr>
          <w:ilvl w:val="0"/>
          <w:numId w:val="10"/>
        </w:numPr>
        <w:spacing w:after="0" w:line="240" w:lineRule="auto"/>
        <w:ind w:left="348"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действия</w:t>
      </w:r>
      <w:proofErr w:type="gram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по ходу его реализации, так и в конце действия;</w:t>
      </w:r>
    </w:p>
    <w:p w:rsidR="001F4D70" w:rsidRPr="001F4D70" w:rsidRDefault="001F4D70" w:rsidP="001F4D70">
      <w:pPr>
        <w:numPr>
          <w:ilvl w:val="0"/>
          <w:numId w:val="10"/>
        </w:numPr>
        <w:spacing w:after="0" w:line="240" w:lineRule="auto"/>
        <w:ind w:left="348"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выполнять учебные действия в устной, письменной речи, во внутреннем плане;</w:t>
      </w:r>
    </w:p>
    <w:p w:rsidR="001F4D70" w:rsidRPr="001F4D70" w:rsidRDefault="001F4D70" w:rsidP="001F4D70">
      <w:pPr>
        <w:numPr>
          <w:ilvl w:val="0"/>
          <w:numId w:val="10"/>
        </w:numPr>
        <w:spacing w:after="0" w:line="240" w:lineRule="auto"/>
        <w:ind w:left="348"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адекватно воспринимать оценку своей работы учителями, товарищами, другими лицами;</w:t>
      </w:r>
    </w:p>
    <w:p w:rsidR="001F4D70" w:rsidRPr="001F4D70" w:rsidRDefault="001F4D70" w:rsidP="001F4D70">
      <w:pPr>
        <w:numPr>
          <w:ilvl w:val="0"/>
          <w:numId w:val="10"/>
        </w:numPr>
        <w:spacing w:after="0" w:line="240" w:lineRule="auto"/>
        <w:ind w:left="348"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понимать причины успеха/неуспеха учебной деятельности и развивать способности конструктивно действовать даже в ситуациях неуспеха.</w:t>
      </w:r>
    </w:p>
    <w:p w:rsidR="001F4D70" w:rsidRPr="001F4D70" w:rsidRDefault="001F4D70" w:rsidP="001F4D70">
      <w:pPr>
        <w:spacing w:after="0" w:line="240" w:lineRule="auto"/>
        <w:ind w:left="284" w:right="20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8" w:name="h.3znysh7"/>
      <w:bookmarkEnd w:id="8"/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получит возможность для формирования</w:t>
      </w:r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познавательных УУД:</w:t>
      </w:r>
    </w:p>
    <w:p w:rsidR="001F4D70" w:rsidRPr="001F4D70" w:rsidRDefault="001F4D70" w:rsidP="001F4D70">
      <w:pPr>
        <w:numPr>
          <w:ilvl w:val="0"/>
          <w:numId w:val="11"/>
        </w:numPr>
        <w:spacing w:after="0" w:line="240" w:lineRule="auto"/>
        <w:ind w:left="348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уметь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</w:r>
    </w:p>
    <w:p w:rsidR="001F4D70" w:rsidRPr="001F4D70" w:rsidRDefault="001F4D70" w:rsidP="001F4D70">
      <w:pPr>
        <w:numPr>
          <w:ilvl w:val="0"/>
          <w:numId w:val="11"/>
        </w:numPr>
        <w:spacing w:after="0" w:line="240" w:lineRule="auto"/>
        <w:ind w:left="348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1F4D70" w:rsidRPr="001F4D70" w:rsidRDefault="001F4D70" w:rsidP="001F4D70">
      <w:pPr>
        <w:numPr>
          <w:ilvl w:val="0"/>
          <w:numId w:val="11"/>
        </w:numPr>
        <w:spacing w:after="0" w:line="240" w:lineRule="auto"/>
        <w:ind w:left="348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1F4D70" w:rsidRPr="001F4D70" w:rsidRDefault="001F4D70" w:rsidP="001F4D70">
      <w:pPr>
        <w:numPr>
          <w:ilvl w:val="0"/>
          <w:numId w:val="11"/>
        </w:numPr>
        <w:spacing w:after="0" w:line="240" w:lineRule="auto"/>
        <w:ind w:left="348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:rsidR="001F4D70" w:rsidRPr="001F4D70" w:rsidRDefault="001F4D70" w:rsidP="001F4D70">
      <w:pPr>
        <w:numPr>
          <w:ilvl w:val="0"/>
          <w:numId w:val="11"/>
        </w:numPr>
        <w:spacing w:after="0" w:line="240" w:lineRule="auto"/>
        <w:ind w:left="348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овладевать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1F4D70" w:rsidRPr="001F4D70" w:rsidRDefault="001F4D70" w:rsidP="001F4D70">
      <w:pPr>
        <w:numPr>
          <w:ilvl w:val="0"/>
          <w:numId w:val="11"/>
        </w:numPr>
        <w:spacing w:after="0" w:line="240" w:lineRule="auto"/>
        <w:ind w:left="348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небольшими сообщениями, используя ауди</w:t>
      </w:r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видеосопровождение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графическое сопровождение;</w:t>
      </w:r>
    </w:p>
    <w:p w:rsidR="001F4D70" w:rsidRPr="001F4D70" w:rsidRDefault="001F4D70" w:rsidP="001F4D70">
      <w:pPr>
        <w:numPr>
          <w:ilvl w:val="0"/>
          <w:numId w:val="11"/>
        </w:numPr>
        <w:spacing w:after="0" w:line="240" w:lineRule="auto"/>
        <w:ind w:left="348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9" w:name="h.2et92p0"/>
      <w:bookmarkEnd w:id="9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1F4D70" w:rsidRPr="001F4D70" w:rsidRDefault="001F4D70" w:rsidP="001F4D7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10" w:name="h.tyjcwt"/>
      <w:bookmarkEnd w:id="10"/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Обучающийся</w:t>
      </w:r>
      <w:proofErr w:type="gram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для формирования</w:t>
      </w:r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коммуникативных УУД:</w:t>
      </w:r>
    </w:p>
    <w:p w:rsidR="001F4D70" w:rsidRPr="001F4D70" w:rsidRDefault="001F4D70" w:rsidP="001F4D70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уметь слушать и слышать собеседника, вести диалог;</w:t>
      </w:r>
    </w:p>
    <w:p w:rsidR="001F4D70" w:rsidRPr="001F4D70" w:rsidRDefault="001F4D70" w:rsidP="001F4D70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ориентироваться в целях, задачах, средствах и условиях общения;</w:t>
      </w:r>
    </w:p>
    <w:p w:rsidR="001F4D70" w:rsidRPr="001F4D70" w:rsidRDefault="001F4D70" w:rsidP="001F4D70">
      <w:pPr>
        <w:numPr>
          <w:ilvl w:val="0"/>
          <w:numId w:val="12"/>
        </w:numPr>
        <w:spacing w:after="0" w:line="240" w:lineRule="auto"/>
        <w:ind w:left="36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1F4D70" w:rsidRPr="001F4D70" w:rsidRDefault="001F4D70" w:rsidP="001F4D70">
      <w:pPr>
        <w:numPr>
          <w:ilvl w:val="0"/>
          <w:numId w:val="12"/>
        </w:numPr>
        <w:spacing w:after="0" w:line="240" w:lineRule="auto"/>
        <w:ind w:left="36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F4D70" w:rsidRPr="001F4D70" w:rsidRDefault="001F4D70" w:rsidP="001F4D70">
      <w:pPr>
        <w:numPr>
          <w:ilvl w:val="0"/>
          <w:numId w:val="12"/>
        </w:numPr>
        <w:spacing w:after="0" w:line="240" w:lineRule="auto"/>
        <w:ind w:left="36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F4D70" w:rsidRPr="001F4D70" w:rsidRDefault="001F4D70" w:rsidP="001F4D70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стремиться к точному выражению собственного мнения и позиции;</w:t>
      </w:r>
    </w:p>
    <w:p w:rsidR="001F4D70" w:rsidRPr="001F4D70" w:rsidRDefault="001F4D70" w:rsidP="001F4D70">
      <w:pPr>
        <w:numPr>
          <w:ilvl w:val="0"/>
          <w:numId w:val="12"/>
        </w:numPr>
        <w:spacing w:after="0" w:line="240" w:lineRule="auto"/>
        <w:ind w:left="36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F4D70" w:rsidRPr="001F4D70" w:rsidRDefault="001F4D70" w:rsidP="001F4D70">
      <w:pPr>
        <w:numPr>
          <w:ilvl w:val="0"/>
          <w:numId w:val="12"/>
        </w:numPr>
        <w:spacing w:after="0" w:line="240" w:lineRule="auto"/>
        <w:ind w:left="36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1F4D70" w:rsidRPr="001F4D70" w:rsidRDefault="001F4D70" w:rsidP="001F4D70">
      <w:pPr>
        <w:numPr>
          <w:ilvl w:val="0"/>
          <w:numId w:val="12"/>
        </w:numPr>
        <w:spacing w:after="0" w:line="240" w:lineRule="auto"/>
        <w:ind w:left="36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1F4D70" w:rsidRPr="001F4D70" w:rsidRDefault="001F4D70" w:rsidP="001F4D70">
      <w:pPr>
        <w:numPr>
          <w:ilvl w:val="0"/>
          <w:numId w:val="12"/>
        </w:numPr>
        <w:spacing w:after="0" w:line="240" w:lineRule="auto"/>
        <w:ind w:left="36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1F4D70" w:rsidRPr="001F4D70" w:rsidRDefault="001F4D70" w:rsidP="001F4D70">
      <w:pPr>
        <w:numPr>
          <w:ilvl w:val="0"/>
          <w:numId w:val="12"/>
        </w:numPr>
        <w:spacing w:after="0" w:line="240" w:lineRule="auto"/>
        <w:ind w:left="36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активно использовать речевые средства и средства ИКТ для решения коммуникативных и познавательных задач;</w:t>
      </w:r>
    </w:p>
    <w:p w:rsidR="001F4D70" w:rsidRPr="001F4D70" w:rsidRDefault="001F4D70" w:rsidP="001F4D70">
      <w:pPr>
        <w:numPr>
          <w:ilvl w:val="0"/>
          <w:numId w:val="12"/>
        </w:numPr>
        <w:spacing w:after="0" w:line="240" w:lineRule="auto"/>
        <w:ind w:left="36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применять приобретённые коммуникативные умения в практике свободного общения.</w:t>
      </w:r>
    </w:p>
    <w:p w:rsidR="001F4D70" w:rsidRPr="001F4D70" w:rsidRDefault="001F4D70" w:rsidP="001F4D70">
      <w:pPr>
        <w:spacing w:after="0" w:line="240" w:lineRule="auto"/>
        <w:ind w:left="80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11" w:name="h.3dy6vkm"/>
      <w:bookmarkEnd w:id="11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Предметные результаты</w:t>
      </w:r>
    </w:p>
    <w:p w:rsidR="001F4D70" w:rsidRPr="001F4D70" w:rsidRDefault="001F4D70" w:rsidP="001F4D70">
      <w:pPr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12" w:name="h.1t3h5sf"/>
      <w:bookmarkEnd w:id="12"/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получит возможность для формирования следующих общих предметных результатов:</w:t>
      </w:r>
    </w:p>
    <w:p w:rsidR="001F4D70" w:rsidRPr="001F4D70" w:rsidRDefault="001F4D70" w:rsidP="001F4D70">
      <w:pPr>
        <w:numPr>
          <w:ilvl w:val="0"/>
          <w:numId w:val="13"/>
        </w:numPr>
        <w:spacing w:after="0" w:line="240" w:lineRule="auto"/>
        <w:ind w:left="36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1F4D70" w:rsidRPr="001F4D70" w:rsidRDefault="001F4D70" w:rsidP="001F4D70">
      <w:pPr>
        <w:numPr>
          <w:ilvl w:val="0"/>
          <w:numId w:val="13"/>
        </w:numPr>
        <w:spacing w:after="0" w:line="240" w:lineRule="auto"/>
        <w:ind w:left="36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1F4D70" w:rsidRPr="001F4D70" w:rsidRDefault="001F4D70" w:rsidP="001F4D70">
      <w:pPr>
        <w:numPr>
          <w:ilvl w:val="0"/>
          <w:numId w:val="13"/>
        </w:numPr>
        <w:spacing w:after="0" w:line="240" w:lineRule="auto"/>
        <w:ind w:left="36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1F4D70" w:rsidRPr="001F4D70" w:rsidRDefault="001F4D70" w:rsidP="001F4D70">
      <w:pPr>
        <w:numPr>
          <w:ilvl w:val="0"/>
          <w:numId w:val="13"/>
        </w:numPr>
        <w:spacing w:after="0" w:line="240" w:lineRule="auto"/>
        <w:ind w:left="36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1F4D70" w:rsidRPr="001F4D70" w:rsidRDefault="001F4D70" w:rsidP="001F4D70">
      <w:pPr>
        <w:numPr>
          <w:ilvl w:val="0"/>
          <w:numId w:val="13"/>
        </w:numPr>
        <w:spacing w:after="0" w:line="240" w:lineRule="auto"/>
        <w:ind w:left="36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понимание значимости правильной устной и письменной речи как показателя общей культуры человека, проявления собственного уровня культуры;</w:t>
      </w:r>
    </w:p>
    <w:p w:rsidR="001F4D70" w:rsidRPr="001F4D70" w:rsidRDefault="001F4D70" w:rsidP="001F4D70">
      <w:pPr>
        <w:numPr>
          <w:ilvl w:val="0"/>
          <w:numId w:val="13"/>
        </w:numPr>
        <w:spacing w:after="0" w:line="240" w:lineRule="auto"/>
        <w:ind w:left="36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1F4D70" w:rsidRPr="001F4D70" w:rsidRDefault="001F4D70" w:rsidP="001F4D70">
      <w:pPr>
        <w:numPr>
          <w:ilvl w:val="0"/>
          <w:numId w:val="13"/>
        </w:numPr>
        <w:spacing w:after="0" w:line="240" w:lineRule="auto"/>
        <w:ind w:left="36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задач;</w:t>
      </w:r>
    </w:p>
    <w:p w:rsidR="001F4D70" w:rsidRPr="001F4D70" w:rsidRDefault="001F4D70" w:rsidP="001F4D70">
      <w:pPr>
        <w:numPr>
          <w:ilvl w:val="0"/>
          <w:numId w:val="13"/>
        </w:numPr>
        <w:spacing w:after="0" w:line="240" w:lineRule="auto"/>
        <w:ind w:left="36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морфемики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морфологии, синтаксиса, 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орфографии (в объёме материала изучаемого курса); понимание взаимосвязи и взаимозависимости между разными сторонами языка;</w:t>
      </w:r>
    </w:p>
    <w:p w:rsidR="001F4D70" w:rsidRPr="001F4D70" w:rsidRDefault="001F4D70" w:rsidP="001F4D70">
      <w:pPr>
        <w:numPr>
          <w:ilvl w:val="0"/>
          <w:numId w:val="13"/>
        </w:numPr>
        <w:spacing w:after="0" w:line="240" w:lineRule="auto"/>
        <w:ind w:left="36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</w:t>
      </w:r>
      <w:proofErr w:type="gramEnd"/>
    </w:p>
    <w:p w:rsidR="001F4D70" w:rsidRPr="001F4D70" w:rsidRDefault="001F4D70" w:rsidP="001F4D70">
      <w:pPr>
        <w:numPr>
          <w:ilvl w:val="0"/>
          <w:numId w:val="13"/>
        </w:numPr>
        <w:spacing w:after="0" w:line="240" w:lineRule="auto"/>
        <w:ind w:left="36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1F4D70" w:rsidRPr="001F4D70" w:rsidRDefault="001F4D70" w:rsidP="001F4D70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№3</w:t>
      </w:r>
    </w:p>
    <w:p w:rsidR="001F4D70" w:rsidRPr="001F4D70" w:rsidRDefault="001F4D70" w:rsidP="001F4D7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tbl>
      <w:tblPr>
        <w:tblW w:w="9825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644"/>
      </w:tblGrid>
      <w:tr w:rsidR="001F4D70" w:rsidRPr="001F4D70" w:rsidTr="001F4D70"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3" w:name="486dbb6dbe1f712ad3db329a24b8f92fe443de2a"/>
            <w:bookmarkStart w:id="14" w:name="2"/>
            <w:bookmarkEnd w:id="13"/>
            <w:bookmarkEnd w:id="14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1F4D70" w:rsidRPr="001F4D70" w:rsidTr="001F4D70">
        <w:tc>
          <w:tcPr>
            <w:tcW w:w="8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240" w:lineRule="auto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(освоение данного раздела распределяется по всем разделам курса)</w:t>
            </w:r>
          </w:p>
        </w:tc>
      </w:tr>
      <w:tr w:rsidR="001F4D70" w:rsidRPr="001F4D70" w:rsidTr="001F4D70"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numPr>
                <w:ilvl w:val="0"/>
                <w:numId w:val="14"/>
              </w:numPr>
              <w:spacing w:after="0" w:line="24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</w:t>
            </w:r>
            <w:proofErr w:type="gramStart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ситуацию</w:t>
            </w:r>
            <w:proofErr w:type="gramEnd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общения: с </w:t>
            </w:r>
            <w:proofErr w:type="gramStart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</w:t>
            </w:r>
            <w:proofErr w:type="gramEnd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      </w:r>
          </w:p>
          <w:p w:rsidR="001F4D70" w:rsidRPr="001F4D70" w:rsidRDefault="001F4D70" w:rsidP="001F4D70">
            <w:pPr>
              <w:numPr>
                <w:ilvl w:val="0"/>
                <w:numId w:val="14"/>
              </w:numPr>
              <w:spacing w:after="0" w:line="24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 овладевать формой диалогической речи; овладевать умениями ведения разговора (начать, поддержать, закончить разговор, привлечь внимание и др.);</w:t>
            </w:r>
          </w:p>
          <w:p w:rsidR="001F4D70" w:rsidRPr="001F4D70" w:rsidRDefault="001F4D70" w:rsidP="001F4D70">
            <w:pPr>
              <w:numPr>
                <w:ilvl w:val="0"/>
                <w:numId w:val="14"/>
              </w:numPr>
              <w:spacing w:after="0" w:line="24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собственное мнение, обосновывать его с учётом ситуации общения;</w:t>
            </w:r>
          </w:p>
          <w:p w:rsidR="001F4D70" w:rsidRPr="001F4D70" w:rsidRDefault="001F4D70" w:rsidP="001F4D70">
            <w:pPr>
              <w:numPr>
                <w:ilvl w:val="0"/>
                <w:numId w:val="14"/>
              </w:numPr>
              <w:spacing w:after="0" w:line="24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овладевать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      </w:r>
          </w:p>
          <w:p w:rsidR="001F4D70" w:rsidRPr="001F4D70" w:rsidRDefault="001F4D70" w:rsidP="001F4D70">
            <w:pPr>
              <w:numPr>
                <w:ilvl w:val="0"/>
                <w:numId w:val="14"/>
              </w:numPr>
              <w:spacing w:after="0" w:line="24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:rsidR="001F4D70" w:rsidRPr="001F4D70" w:rsidRDefault="001F4D70" w:rsidP="001F4D70">
            <w:pPr>
              <w:numPr>
                <w:ilvl w:val="0"/>
                <w:numId w:val="14"/>
              </w:numPr>
              <w:spacing w:after="0" w:line="24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      </w:r>
          </w:p>
          <w:p w:rsidR="001F4D70" w:rsidRPr="001F4D70" w:rsidRDefault="001F4D70" w:rsidP="001F4D70">
            <w:pPr>
              <w:numPr>
                <w:ilvl w:val="0"/>
                <w:numId w:val="14"/>
              </w:numPr>
              <w:spacing w:after="0" w:line="24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овладевать умениями работы с текстом: определять тему и главную мысль текста, самостоятельно озаглавливать текст по его теме или главной мысли, выделять части </w:t>
            </w: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текста (корректировать порядок предложений и частей текста), составлять план к заданным текстам;</w:t>
            </w:r>
          </w:p>
          <w:p w:rsidR="001F4D70" w:rsidRPr="001F4D70" w:rsidRDefault="001F4D70" w:rsidP="001F4D70">
            <w:pPr>
              <w:numPr>
                <w:ilvl w:val="0"/>
                <w:numId w:val="14"/>
              </w:numPr>
              <w:spacing w:after="0" w:line="24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самостоятельно памяткой для подготовки и написания изложения учеником;</w:t>
            </w:r>
          </w:p>
          <w:p w:rsidR="001F4D70" w:rsidRPr="001F4D70" w:rsidRDefault="001F4D70" w:rsidP="001F4D70">
            <w:pPr>
              <w:numPr>
                <w:ilvl w:val="0"/>
                <w:numId w:val="14"/>
              </w:numPr>
              <w:spacing w:after="0" w:line="24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      </w:r>
          </w:p>
          <w:p w:rsidR="001F4D70" w:rsidRPr="001F4D70" w:rsidRDefault="001F4D70" w:rsidP="001F4D70">
            <w:pPr>
              <w:numPr>
                <w:ilvl w:val="0"/>
                <w:numId w:val="14"/>
              </w:numPr>
              <w:spacing w:after="0" w:line="24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сочинять письма, поздравительные открытки, объявления и другие небольшие тексты для конкретных ситуаций общения;</w:t>
            </w:r>
          </w:p>
          <w:p w:rsidR="001F4D70" w:rsidRPr="001F4D70" w:rsidRDefault="001F4D70" w:rsidP="001F4D70">
            <w:pPr>
              <w:numPr>
                <w:ilvl w:val="0"/>
                <w:numId w:val="14"/>
              </w:numPr>
              <w:spacing w:after="0" w:line="24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по воображению и др.);</w:t>
            </w:r>
          </w:p>
          <w:p w:rsidR="001F4D70" w:rsidRPr="001F4D70" w:rsidRDefault="001F4D70" w:rsidP="001F4D70">
            <w:pPr>
              <w:numPr>
                <w:ilvl w:val="0"/>
                <w:numId w:val="14"/>
              </w:numPr>
              <w:spacing w:after="0" w:line="24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 сочинять небольшие речевые произведения освоенных жанров (например, записку, письмо, поздравление, объявление);</w:t>
            </w:r>
          </w:p>
          <w:p w:rsidR="001F4D70" w:rsidRPr="001F4D70" w:rsidRDefault="001F4D70" w:rsidP="001F4D70">
            <w:pPr>
              <w:numPr>
                <w:ilvl w:val="0"/>
                <w:numId w:val="14"/>
              </w:numPr>
              <w:spacing w:after="0" w:line="24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правильность своей письменной речи, исправлять допущенные орфографические и пунктуационные ошибки; улучшать </w:t>
            </w:r>
            <w:proofErr w:type="gramStart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написанное</w:t>
            </w:r>
            <w:proofErr w:type="gramEnd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добавлять и убирать элементы содержания, заменять слова на более точные и выразительные;</w:t>
            </w:r>
          </w:p>
          <w:p w:rsidR="001F4D70" w:rsidRPr="001F4D70" w:rsidRDefault="001F4D70" w:rsidP="001F4D70">
            <w:pPr>
              <w:numPr>
                <w:ilvl w:val="0"/>
                <w:numId w:val="14"/>
              </w:numPr>
              <w:spacing w:after="0" w:line="0" w:lineRule="atLeast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numPr>
                <w:ilvl w:val="0"/>
                <w:numId w:val="15"/>
              </w:numPr>
              <w:spacing w:after="0" w:line="240" w:lineRule="auto"/>
              <w:ind w:lef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подробно и выборочно письменно передавать содержание текста;</w:t>
            </w:r>
          </w:p>
          <w:p w:rsidR="001F4D70" w:rsidRPr="001F4D70" w:rsidRDefault="001F4D70" w:rsidP="001F4D70">
            <w:pPr>
              <w:numPr>
                <w:ilvl w:val="0"/>
                <w:numId w:val="15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      </w:r>
          </w:p>
          <w:p w:rsidR="001F4D70" w:rsidRPr="001F4D70" w:rsidRDefault="001F4D70" w:rsidP="001F4D70">
            <w:pPr>
              <w:numPr>
                <w:ilvl w:val="0"/>
                <w:numId w:val="15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      </w:r>
          </w:p>
          <w:p w:rsidR="001F4D70" w:rsidRPr="001F4D70" w:rsidRDefault="001F4D70" w:rsidP="001F4D70">
            <w:pPr>
              <w:numPr>
                <w:ilvl w:val="0"/>
                <w:numId w:val="15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</w:t>
            </w:r>
            <w:proofErr w:type="gramStart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)</w:t>
            </w:r>
            <w:proofErr w:type="gramEnd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с назначением, задачами, условиями общения (для самостоятельно составленных текстов);</w:t>
            </w:r>
          </w:p>
          <w:p w:rsidR="001F4D70" w:rsidRPr="001F4D70" w:rsidRDefault="001F4D70" w:rsidP="001F4D70">
            <w:pPr>
              <w:numPr>
                <w:ilvl w:val="0"/>
                <w:numId w:val="15"/>
              </w:numPr>
              <w:spacing w:after="0" w:line="240" w:lineRule="auto"/>
              <w:ind w:lef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оформлять результаты исследовательской работы;</w:t>
            </w:r>
          </w:p>
          <w:p w:rsidR="001F4D70" w:rsidRPr="001F4D70" w:rsidRDefault="001F4D70" w:rsidP="001F4D7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редактировать собственные тексты, совершенствуя правильность речи, улучшая содержание, построение предложений и выбор языковых средств</w:t>
            </w:r>
          </w:p>
        </w:tc>
      </w:tr>
      <w:tr w:rsidR="001F4D70" w:rsidRPr="001F4D70" w:rsidTr="001F4D70">
        <w:tc>
          <w:tcPr>
            <w:tcW w:w="8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Система языка: фонетика, орфоэпия, графика</w:t>
            </w:r>
          </w:p>
        </w:tc>
      </w:tr>
      <w:tr w:rsidR="001F4D70" w:rsidRPr="001F4D70" w:rsidTr="001F4D70"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numPr>
                <w:ilvl w:val="0"/>
                <w:numId w:val="16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произносить звуки речи в соответствии с нормами языка;</w:t>
            </w:r>
          </w:p>
          <w:p w:rsidR="001F4D70" w:rsidRPr="001F4D70" w:rsidRDefault="001F4D70" w:rsidP="001F4D70">
            <w:pPr>
              <w:numPr>
                <w:ilvl w:val="0"/>
                <w:numId w:val="16"/>
              </w:numPr>
              <w:spacing w:after="0" w:line="240" w:lineRule="auto"/>
              <w:ind w:left="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характеризовать звуки русского языка: гласные ударные-безударные; согласные твёрдые-мягкие, парные-непарные твёрды</w:t>
            </w:r>
            <w:proofErr w:type="gramStart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е-</w:t>
            </w:r>
            <w:proofErr w:type="gramEnd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мягкие; согласные глухие-звонкие, парные-непарные звонкие и глухие; группировать звуки по заданному основанию;</w:t>
            </w:r>
          </w:p>
          <w:p w:rsidR="001F4D70" w:rsidRPr="001F4D70" w:rsidRDefault="001F4D70" w:rsidP="001F4D70">
            <w:pPr>
              <w:numPr>
                <w:ilvl w:val="0"/>
                <w:numId w:val="16"/>
              </w:numPr>
              <w:spacing w:after="0" w:line="240" w:lineRule="auto"/>
              <w:ind w:left="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соблюдать нормы русского литературного языка в собственной речи и оценивать соблюдение этих норм в речи собеседников (в объёме «Орфоэпического </w:t>
            </w: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словаря» учебника);</w:t>
            </w:r>
          </w:p>
          <w:p w:rsidR="001F4D70" w:rsidRPr="001F4D70" w:rsidRDefault="001F4D70" w:rsidP="001F4D70">
            <w:pPr>
              <w:numPr>
                <w:ilvl w:val="0"/>
                <w:numId w:val="16"/>
              </w:numPr>
              <w:spacing w:after="0" w:line="240" w:lineRule="auto"/>
              <w:ind w:left="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пользоваться «Орфоэпическим словарём»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      </w:r>
          </w:p>
          <w:p w:rsidR="001F4D70" w:rsidRPr="001F4D70" w:rsidRDefault="001F4D70" w:rsidP="001F4D70">
            <w:pPr>
              <w:numPr>
                <w:ilvl w:val="0"/>
                <w:numId w:val="16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различать звуки и буквы;</w:t>
            </w:r>
          </w:p>
          <w:p w:rsidR="001F4D70" w:rsidRPr="001F4D70" w:rsidRDefault="001F4D70" w:rsidP="001F4D70">
            <w:pPr>
              <w:numPr>
                <w:ilvl w:val="0"/>
                <w:numId w:val="16"/>
              </w:numPr>
              <w:spacing w:after="0" w:line="240" w:lineRule="auto"/>
              <w:ind w:left="0" w:right="20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классифицировать слова с точки зрения их </w:t>
            </w:r>
            <w:proofErr w:type="spellStart"/>
            <w:proofErr w:type="gramStart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звуко</w:t>
            </w:r>
            <w:proofErr w:type="spellEnd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-буквенного</w:t>
            </w:r>
            <w:proofErr w:type="gramEnd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состава по самостоятельно определённым критериям;</w:t>
            </w:r>
          </w:p>
          <w:p w:rsidR="001F4D70" w:rsidRPr="001F4D70" w:rsidRDefault="001F4D70" w:rsidP="001F4D70">
            <w:pPr>
              <w:numPr>
                <w:ilvl w:val="0"/>
                <w:numId w:val="16"/>
              </w:numPr>
              <w:spacing w:after="0" w:line="240" w:lineRule="auto"/>
              <w:ind w:left="0" w:right="20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знать последовательность букв в русском алфавите, пользоваться алфавитом для упорядочивания слов и поиска нужной информации;</w:t>
            </w:r>
          </w:p>
          <w:p w:rsidR="001F4D70" w:rsidRPr="001F4D70" w:rsidRDefault="001F4D70" w:rsidP="001F4D70">
            <w:pPr>
              <w:numPr>
                <w:ilvl w:val="0"/>
                <w:numId w:val="16"/>
              </w:numPr>
              <w:spacing w:after="0" w:line="0" w:lineRule="atLeast"/>
              <w:ind w:left="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объёме материала изучаемого курса).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numPr>
                <w:ilvl w:val="0"/>
                <w:numId w:val="17"/>
              </w:numPr>
              <w:spacing w:after="0" w:line="0" w:lineRule="atLeast"/>
              <w:ind w:left="36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выполнять (устно и письменно) </w:t>
            </w:r>
            <w:proofErr w:type="spellStart"/>
            <w:proofErr w:type="gramStart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звуко</w:t>
            </w:r>
            <w:proofErr w:type="spellEnd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-буквенный</w:t>
            </w:r>
            <w:proofErr w:type="gramEnd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разбор слова самостоятельно по предложенному в учебнике алгоритму; оценивать правильность проведения </w:t>
            </w:r>
            <w:proofErr w:type="spellStart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звуко</w:t>
            </w:r>
            <w:proofErr w:type="spellEnd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-буквенного разбора слова (в объёме материала изучаемого курса).</w:t>
            </w:r>
          </w:p>
        </w:tc>
      </w:tr>
      <w:tr w:rsidR="001F4D70" w:rsidRPr="001F4D70" w:rsidTr="001F4D70">
        <w:tc>
          <w:tcPr>
            <w:tcW w:w="8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240" w:lineRule="auto"/>
              <w:ind w:firstLine="56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Система языка:</w:t>
            </w: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F4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лексика</w:t>
            </w:r>
          </w:p>
          <w:p w:rsidR="001F4D70" w:rsidRPr="001F4D70" w:rsidRDefault="001F4D70" w:rsidP="001F4D70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(освоение данного раздела распределяется по всем разделам курса)</w:t>
            </w:r>
          </w:p>
        </w:tc>
      </w:tr>
      <w:tr w:rsidR="001F4D70" w:rsidRPr="001F4D70" w:rsidTr="001F4D70"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numPr>
                <w:ilvl w:val="0"/>
                <w:numId w:val="18"/>
              </w:numPr>
              <w:spacing w:after="0" w:line="240" w:lineRule="auto"/>
              <w:ind w:left="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осознавать, что понимание значения слова — одно из условий умелого его использования в устной и письменной речи;</w:t>
            </w:r>
          </w:p>
          <w:p w:rsidR="001F4D70" w:rsidRPr="001F4D70" w:rsidRDefault="001F4D70" w:rsidP="001F4D70">
            <w:pPr>
              <w:numPr>
                <w:ilvl w:val="0"/>
                <w:numId w:val="18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выявлять в речи слова, значение которых требует уточнения;</w:t>
            </w:r>
          </w:p>
          <w:p w:rsidR="001F4D70" w:rsidRPr="001F4D70" w:rsidRDefault="001F4D70" w:rsidP="001F4D70">
            <w:pPr>
              <w:numPr>
                <w:ilvl w:val="0"/>
                <w:numId w:val="18"/>
              </w:numPr>
              <w:spacing w:after="0" w:line="240" w:lineRule="auto"/>
              <w:ind w:left="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 значение слова по тексту или уточнять с помощью толкового словаря, Интернета и др.;</w:t>
            </w:r>
          </w:p>
          <w:p w:rsidR="001F4D70" w:rsidRPr="001F4D70" w:rsidRDefault="001F4D70" w:rsidP="001F4D70">
            <w:pPr>
              <w:numPr>
                <w:ilvl w:val="0"/>
                <w:numId w:val="18"/>
              </w:numPr>
              <w:spacing w:after="0" w:line="240" w:lineRule="auto"/>
              <w:ind w:left="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распознавать среди предложенных слов синонимы, антонимы, омонимы, фразеологизмы, устаревшие слова (простые случаи);</w:t>
            </w:r>
          </w:p>
          <w:p w:rsidR="001F4D70" w:rsidRPr="001F4D70" w:rsidRDefault="001F4D70" w:rsidP="001F4D70">
            <w:pPr>
              <w:numPr>
                <w:ilvl w:val="0"/>
                <w:numId w:val="18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подбирать к предложенным словам антонимы и синонимы;</w:t>
            </w:r>
          </w:p>
          <w:p w:rsidR="001F4D70" w:rsidRPr="001F4D70" w:rsidRDefault="001F4D70" w:rsidP="001F4D70">
            <w:pPr>
              <w:numPr>
                <w:ilvl w:val="0"/>
                <w:numId w:val="18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 этимологию мотивированных слов-названий;</w:t>
            </w:r>
          </w:p>
          <w:p w:rsidR="001F4D70" w:rsidRPr="001F4D70" w:rsidRDefault="001F4D70" w:rsidP="001F4D70">
            <w:pPr>
              <w:numPr>
                <w:ilvl w:val="0"/>
                <w:numId w:val="18"/>
              </w:numPr>
              <w:spacing w:after="0" w:line="240" w:lineRule="auto"/>
              <w:ind w:left="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выбирать слова из ряда предложенных для успешного решения коммуникативных задач;</w:t>
            </w:r>
          </w:p>
          <w:p w:rsidR="001F4D70" w:rsidRPr="001F4D70" w:rsidRDefault="001F4D70" w:rsidP="001F4D70">
            <w:pPr>
              <w:numPr>
                <w:ilvl w:val="0"/>
                <w:numId w:val="18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подбирать синонимы для устранения повторов в тексте;</w:t>
            </w:r>
          </w:p>
          <w:p w:rsidR="001F4D70" w:rsidRPr="001F4D70" w:rsidRDefault="001F4D70" w:rsidP="001F4D70">
            <w:pPr>
              <w:numPr>
                <w:ilvl w:val="0"/>
                <w:numId w:val="18"/>
              </w:numPr>
              <w:spacing w:after="0" w:line="240" w:lineRule="auto"/>
              <w:ind w:left="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      </w:r>
          </w:p>
          <w:p w:rsidR="001F4D70" w:rsidRPr="001F4D70" w:rsidRDefault="001F4D70" w:rsidP="001F4D70">
            <w:pPr>
              <w:numPr>
                <w:ilvl w:val="0"/>
                <w:numId w:val="18"/>
              </w:numPr>
              <w:spacing w:after="0" w:line="0" w:lineRule="atLeast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пользоваться словарями при решении языковых и речевых задач.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numPr>
                <w:ilvl w:val="0"/>
                <w:numId w:val="19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 уместность использования слов в устной и письменной речи;</w:t>
            </w:r>
          </w:p>
          <w:p w:rsidR="001F4D70" w:rsidRPr="001F4D70" w:rsidRDefault="001F4D70" w:rsidP="001F4D70">
            <w:pPr>
              <w:numPr>
                <w:ilvl w:val="0"/>
                <w:numId w:val="19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подбирать антонимы для точной характеристики предметов при их сравнении;</w:t>
            </w:r>
          </w:p>
          <w:p w:rsidR="001F4D70" w:rsidRPr="001F4D70" w:rsidRDefault="001F4D70" w:rsidP="001F4D70">
            <w:pPr>
              <w:numPr>
                <w:ilvl w:val="0"/>
                <w:numId w:val="19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      </w:r>
          </w:p>
          <w:p w:rsidR="001F4D70" w:rsidRPr="001F4D70" w:rsidRDefault="001F4D70" w:rsidP="001F4D70">
            <w:pPr>
              <w:numPr>
                <w:ilvl w:val="0"/>
                <w:numId w:val="19"/>
              </w:numPr>
              <w:spacing w:after="0" w:line="240" w:lineRule="auto"/>
              <w:ind w:lef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 с разными словарями;</w:t>
            </w:r>
          </w:p>
          <w:p w:rsidR="001F4D70" w:rsidRPr="001F4D70" w:rsidRDefault="001F4D70" w:rsidP="001F4D70">
            <w:pPr>
              <w:numPr>
                <w:ilvl w:val="0"/>
                <w:numId w:val="19"/>
              </w:numPr>
              <w:spacing w:after="0" w:line="0" w:lineRule="atLeast"/>
              <w:ind w:lef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приобретать опыт редактирования предложения (текста).</w:t>
            </w:r>
          </w:p>
        </w:tc>
      </w:tr>
      <w:tr w:rsidR="001F4D70" w:rsidRPr="001F4D70" w:rsidTr="001F4D70">
        <w:tc>
          <w:tcPr>
            <w:tcW w:w="8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Система языка:</w:t>
            </w: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F4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состав слова (</w:t>
            </w:r>
            <w:proofErr w:type="spellStart"/>
            <w:r w:rsidRPr="001F4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1F4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F4D70" w:rsidRPr="001F4D70" w:rsidTr="001F4D70"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numPr>
                <w:ilvl w:val="0"/>
                <w:numId w:val="20"/>
              </w:numPr>
              <w:spacing w:after="0" w:line="240" w:lineRule="auto"/>
              <w:ind w:lef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различать изменяемые и неизменяемые слова;</w:t>
            </w:r>
          </w:p>
          <w:p w:rsidR="001F4D70" w:rsidRPr="001F4D70" w:rsidRDefault="001F4D70" w:rsidP="001F4D70">
            <w:pPr>
              <w:numPr>
                <w:ilvl w:val="0"/>
                <w:numId w:val="20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различать однокоренные слова среди других (</w:t>
            </w:r>
            <w:proofErr w:type="spellStart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неоднокоренных</w:t>
            </w:r>
            <w:proofErr w:type="spellEnd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 слов (форм слов, слов с омонимичными корнями, синонимов);</w:t>
            </w:r>
          </w:p>
          <w:p w:rsidR="001F4D70" w:rsidRPr="001F4D70" w:rsidRDefault="001F4D70" w:rsidP="001F4D70">
            <w:pPr>
              <w:numPr>
                <w:ilvl w:val="0"/>
                <w:numId w:val="20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 в словах окончание, основу (в простых случаях), корень, приставку, суффикс (постфикс</w:t>
            </w:r>
            <w:r w:rsidRPr="001F4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gramStart"/>
            <w:r w:rsidRPr="001F4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1F4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 w:rsidRPr="001F4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proofErr w:type="spellEnd"/>
            <w:r w:rsidRPr="001F4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),</w:t>
            </w: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соединительные гласные в сложных словах, овладевать алгоритмом опознавания изучаемых морфем;</w:t>
            </w:r>
          </w:p>
          <w:p w:rsidR="001F4D70" w:rsidRPr="001F4D70" w:rsidRDefault="001F4D70" w:rsidP="001F4D70">
            <w:pPr>
              <w:numPr>
                <w:ilvl w:val="0"/>
                <w:numId w:val="20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 корень в однокоренных словах с чередованием согласных в корне;</w:t>
            </w:r>
          </w:p>
          <w:p w:rsidR="001F4D70" w:rsidRPr="001F4D70" w:rsidRDefault="001F4D70" w:rsidP="001F4D70">
            <w:pPr>
              <w:numPr>
                <w:ilvl w:val="0"/>
                <w:numId w:val="20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узнавать сложные слова (типа</w:t>
            </w:r>
            <w:r w:rsidRPr="001F4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вездеход, вертолёт</w:t>
            </w: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и др.), выделять в них корни; находить соединительные гласные (интерфиксы) в сложных словах;</w:t>
            </w:r>
          </w:p>
          <w:p w:rsidR="001F4D70" w:rsidRPr="001F4D70" w:rsidRDefault="001F4D70" w:rsidP="001F4D70">
            <w:pPr>
              <w:numPr>
                <w:ilvl w:val="0"/>
                <w:numId w:val="20"/>
              </w:numPr>
              <w:spacing w:after="0" w:line="240" w:lineRule="auto"/>
              <w:ind w:lef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сравнивать, классифицировать слова по их составу;</w:t>
            </w:r>
          </w:p>
          <w:p w:rsidR="001F4D70" w:rsidRPr="001F4D70" w:rsidRDefault="001F4D70" w:rsidP="001F4D70">
            <w:pPr>
              <w:numPr>
                <w:ilvl w:val="0"/>
                <w:numId w:val="20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слова к заданной модели;</w:t>
            </w:r>
          </w:p>
          <w:p w:rsidR="001F4D70" w:rsidRPr="001F4D70" w:rsidRDefault="001F4D70" w:rsidP="001F4D70">
            <w:pPr>
              <w:numPr>
                <w:ilvl w:val="0"/>
                <w:numId w:val="20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      </w:r>
          </w:p>
          <w:p w:rsidR="001F4D70" w:rsidRPr="001F4D70" w:rsidRDefault="001F4D70" w:rsidP="001F4D70">
            <w:pPr>
              <w:numPr>
                <w:ilvl w:val="0"/>
                <w:numId w:val="20"/>
              </w:numPr>
              <w:spacing w:after="0" w:line="0" w:lineRule="atLeast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образовывать слова (разных частей речи) с помощью приставки или суффикса либо с помощью и приставки и суффикса.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numPr>
                <w:ilvl w:val="0"/>
                <w:numId w:val="21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 роль каждой из частей слова в передаче лексического значения слова;</w:t>
            </w:r>
          </w:p>
          <w:p w:rsidR="001F4D70" w:rsidRPr="001F4D70" w:rsidRDefault="001F4D70" w:rsidP="001F4D70">
            <w:pPr>
              <w:numPr>
                <w:ilvl w:val="0"/>
                <w:numId w:val="21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 смысловые, эмоциональные, изобразительные возможности суффиксов и приставок;</w:t>
            </w:r>
          </w:p>
          <w:p w:rsidR="001F4D70" w:rsidRPr="001F4D70" w:rsidRDefault="001F4D70" w:rsidP="001F4D70">
            <w:pPr>
              <w:numPr>
                <w:ilvl w:val="0"/>
                <w:numId w:val="21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узнавать способ образования слова (с помощью суффиксов или приставок);</w:t>
            </w:r>
          </w:p>
          <w:p w:rsidR="001F4D70" w:rsidRPr="001F4D70" w:rsidRDefault="001F4D70" w:rsidP="001F4D70">
            <w:pPr>
              <w:numPr>
                <w:ilvl w:val="0"/>
                <w:numId w:val="21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      </w:r>
          </w:p>
          <w:p w:rsidR="001F4D70" w:rsidRPr="001F4D70" w:rsidRDefault="001F4D70" w:rsidP="001F4D70">
            <w:pPr>
              <w:numPr>
                <w:ilvl w:val="0"/>
                <w:numId w:val="21"/>
              </w:numPr>
              <w:spacing w:after="0" w:line="0" w:lineRule="atLeast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      </w:r>
          </w:p>
        </w:tc>
      </w:tr>
      <w:tr w:rsidR="001F4D70" w:rsidRPr="001F4D70" w:rsidTr="001F4D70">
        <w:tc>
          <w:tcPr>
            <w:tcW w:w="8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Система языка:</w:t>
            </w: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F4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</w:tr>
      <w:tr w:rsidR="001F4D70" w:rsidRPr="001F4D70" w:rsidTr="001F4D70"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numPr>
                <w:ilvl w:val="0"/>
                <w:numId w:val="22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 принадлежность слова к определённой части речи по комплексу освоенных признаков; классифицировать слова по частям речи;</w:t>
            </w:r>
          </w:p>
          <w:p w:rsidR="001F4D70" w:rsidRPr="001F4D70" w:rsidRDefault="001F4D70" w:rsidP="001F4D70">
            <w:pPr>
              <w:numPr>
                <w:ilvl w:val="0"/>
                <w:numId w:val="22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распознавать части речи на основе усвоенных признаков (в объёме материала изучаемого курса);</w:t>
            </w:r>
          </w:p>
          <w:p w:rsidR="001F4D70" w:rsidRPr="001F4D70" w:rsidRDefault="001F4D70" w:rsidP="001F4D70">
            <w:pPr>
              <w:numPr>
                <w:ilvl w:val="0"/>
                <w:numId w:val="22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пользоваться словами разных частей речи и их формами в собственных речевых высказываниях;</w:t>
            </w:r>
          </w:p>
          <w:p w:rsidR="001F4D70" w:rsidRPr="001F4D70" w:rsidRDefault="001F4D70" w:rsidP="001F4D70">
            <w:pPr>
              <w:numPr>
                <w:ilvl w:val="0"/>
                <w:numId w:val="22"/>
              </w:numPr>
              <w:spacing w:after="0" w:line="240" w:lineRule="auto"/>
              <w:ind w:lef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выявлять роль и значение слов разных частей речи в речи;</w:t>
            </w:r>
          </w:p>
          <w:p w:rsidR="001F4D70" w:rsidRPr="001F4D70" w:rsidRDefault="001F4D70" w:rsidP="001F4D70">
            <w:pPr>
              <w:numPr>
                <w:ilvl w:val="0"/>
                <w:numId w:val="22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 грамматические признаки имён существительных — род, склонение, число, падеж;</w:t>
            </w:r>
          </w:p>
          <w:p w:rsidR="001F4D70" w:rsidRPr="001F4D70" w:rsidRDefault="001F4D70" w:rsidP="001F4D70">
            <w:pPr>
              <w:numPr>
                <w:ilvl w:val="0"/>
                <w:numId w:val="22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определять грамматические </w:t>
            </w: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признаки имён прилагательных — род (в единственном числе), число, падеж; изменять имена прилагательные по падежам;</w:t>
            </w:r>
          </w:p>
          <w:p w:rsidR="001F4D70" w:rsidRPr="001F4D70" w:rsidRDefault="001F4D70" w:rsidP="001F4D70">
            <w:pPr>
              <w:numPr>
                <w:ilvl w:val="0"/>
                <w:numId w:val="22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      </w:r>
          </w:p>
          <w:p w:rsidR="001F4D70" w:rsidRPr="001F4D70" w:rsidRDefault="001F4D70" w:rsidP="001F4D70">
            <w:pPr>
              <w:numPr>
                <w:ilvl w:val="0"/>
                <w:numId w:val="22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      </w:r>
          </w:p>
          <w:p w:rsidR="001F4D70" w:rsidRPr="001F4D70" w:rsidRDefault="001F4D70" w:rsidP="001F4D70">
            <w:pPr>
              <w:numPr>
                <w:ilvl w:val="0"/>
                <w:numId w:val="22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      </w:r>
          </w:p>
          <w:p w:rsidR="001F4D70" w:rsidRPr="001F4D70" w:rsidRDefault="001F4D70" w:rsidP="001F4D70">
            <w:pPr>
              <w:numPr>
                <w:ilvl w:val="0"/>
                <w:numId w:val="22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иметь представление о наречии как части речи; понимать его роль и значение в речи;</w:t>
            </w:r>
          </w:p>
          <w:p w:rsidR="001F4D70" w:rsidRPr="001F4D70" w:rsidRDefault="001F4D70" w:rsidP="001F4D70">
            <w:pPr>
              <w:numPr>
                <w:ilvl w:val="0"/>
                <w:numId w:val="22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различать наиболее употребительные предлоги и определять их роль при образовании падежных форм имён существительных и местоимений;</w:t>
            </w:r>
          </w:p>
          <w:p w:rsidR="001F4D70" w:rsidRPr="001F4D70" w:rsidRDefault="001F4D70" w:rsidP="001F4D70">
            <w:pPr>
              <w:numPr>
                <w:ilvl w:val="0"/>
                <w:numId w:val="22"/>
              </w:numPr>
              <w:spacing w:after="0" w:line="240" w:lineRule="auto"/>
              <w:ind w:lef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 роль союзов и частицы</w:t>
            </w:r>
            <w:r w:rsidRPr="001F4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не</w:t>
            </w: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 речи;</w:t>
            </w:r>
          </w:p>
          <w:p w:rsidR="001F4D70" w:rsidRPr="001F4D70" w:rsidRDefault="001F4D70" w:rsidP="001F4D70">
            <w:pPr>
              <w:numPr>
                <w:ilvl w:val="0"/>
                <w:numId w:val="22"/>
              </w:numPr>
              <w:spacing w:after="0" w:line="0" w:lineRule="atLeast"/>
              <w:ind w:lef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подбирать примеры слов и форм слов разных частей речи.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numPr>
                <w:ilvl w:val="0"/>
                <w:numId w:val="23"/>
              </w:numPr>
              <w:spacing w:after="0" w:line="240" w:lineRule="auto"/>
              <w:ind w:lef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разграничивать самостоятельные и служебные части речи;</w:t>
            </w:r>
          </w:p>
          <w:p w:rsidR="001F4D70" w:rsidRPr="001F4D70" w:rsidRDefault="001F4D70" w:rsidP="001F4D70">
            <w:pPr>
              <w:numPr>
                <w:ilvl w:val="0"/>
                <w:numId w:val="23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части речи по наличию или отсутствию освоенных признаков;</w:t>
            </w:r>
          </w:p>
          <w:p w:rsidR="001F4D70" w:rsidRPr="001F4D70" w:rsidRDefault="001F4D70" w:rsidP="001F4D70">
            <w:pPr>
              <w:numPr>
                <w:ilvl w:val="0"/>
                <w:numId w:val="23"/>
              </w:numPr>
              <w:spacing w:after="0" w:line="240" w:lineRule="auto"/>
              <w:ind w:lef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различать смысловые и падежные вопросы имён существительных;</w:t>
            </w:r>
          </w:p>
          <w:p w:rsidR="001F4D70" w:rsidRPr="001F4D70" w:rsidRDefault="001F4D70" w:rsidP="001F4D70">
            <w:pPr>
              <w:numPr>
                <w:ilvl w:val="0"/>
                <w:numId w:val="23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склонять личные местоимения, соотносить личное местоимение в косвенном падеже с его начальной формой, распознавать падеж </w:t>
            </w: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личного местоимения в предложении и тексте;</w:t>
            </w:r>
          </w:p>
          <w:p w:rsidR="001F4D70" w:rsidRPr="001F4D70" w:rsidRDefault="001F4D70" w:rsidP="001F4D70">
            <w:pPr>
              <w:numPr>
                <w:ilvl w:val="0"/>
                <w:numId w:val="23"/>
              </w:numPr>
              <w:spacing w:after="0" w:line="240" w:lineRule="auto"/>
              <w:ind w:lef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различать родовые и личные окончания глагола;</w:t>
            </w:r>
          </w:p>
          <w:p w:rsidR="001F4D70" w:rsidRPr="001F4D70" w:rsidRDefault="001F4D70" w:rsidP="001F4D70">
            <w:pPr>
              <w:numPr>
                <w:ilvl w:val="0"/>
                <w:numId w:val="23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наблюдать за словообразованием имён существительных, имён прилагательных, глаголов;</w:t>
            </w:r>
          </w:p>
          <w:p w:rsidR="001F4D70" w:rsidRPr="001F4D70" w:rsidRDefault="001F4D70" w:rsidP="001F4D70">
            <w:pPr>
              <w:numPr>
                <w:ilvl w:val="0"/>
                <w:numId w:val="23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      </w:r>
          </w:p>
          <w:p w:rsidR="001F4D70" w:rsidRPr="001F4D70" w:rsidRDefault="001F4D70" w:rsidP="001F4D70">
            <w:pPr>
              <w:numPr>
                <w:ilvl w:val="0"/>
                <w:numId w:val="23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</w:t>
            </w:r>
            <w:r w:rsidRPr="001F4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и, а, но,</w:t>
            </w: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частицу</w:t>
            </w:r>
            <w:r w:rsidRPr="001F4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не </w:t>
            </w: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 глаголах;</w:t>
            </w:r>
          </w:p>
          <w:p w:rsidR="001F4D70" w:rsidRPr="001F4D70" w:rsidRDefault="001F4D70" w:rsidP="001F4D70">
            <w:pPr>
              <w:numPr>
                <w:ilvl w:val="0"/>
                <w:numId w:val="23"/>
              </w:numPr>
              <w:spacing w:after="0" w:line="0" w:lineRule="atLeast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 и исправлять в устной и письменной речи речевые ошибки и недочёты в употреблении изучаемых форм частей речи.</w:t>
            </w:r>
          </w:p>
        </w:tc>
      </w:tr>
      <w:tr w:rsidR="001F4D70" w:rsidRPr="001F4D70" w:rsidTr="001F4D70">
        <w:tc>
          <w:tcPr>
            <w:tcW w:w="8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Система языка:</w:t>
            </w: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F4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синтаксис</w:t>
            </w:r>
          </w:p>
        </w:tc>
      </w:tr>
      <w:tr w:rsidR="001F4D70" w:rsidRPr="001F4D70" w:rsidTr="001F4D70"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numPr>
                <w:ilvl w:val="0"/>
                <w:numId w:val="24"/>
              </w:numPr>
              <w:spacing w:after="0" w:line="240" w:lineRule="auto"/>
              <w:ind w:lef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различать предложение, словосочетание и слово;</w:t>
            </w:r>
          </w:p>
          <w:p w:rsidR="001F4D70" w:rsidRPr="001F4D70" w:rsidRDefault="001F4D70" w:rsidP="001F4D70">
            <w:pPr>
              <w:numPr>
                <w:ilvl w:val="0"/>
                <w:numId w:val="24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устанавливать в словосочетании связь главного слова с </w:t>
            </w:r>
            <w:proofErr w:type="gramStart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зависимым</w:t>
            </w:r>
            <w:proofErr w:type="gramEnd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 помощи вопросов;</w:t>
            </w:r>
          </w:p>
          <w:p w:rsidR="001F4D70" w:rsidRPr="001F4D70" w:rsidRDefault="001F4D70" w:rsidP="001F4D70">
            <w:pPr>
              <w:numPr>
                <w:ilvl w:val="0"/>
                <w:numId w:val="24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составлять из заданных слов словосочетания, учитывая их связь по смыслу и по форме;</w:t>
            </w:r>
          </w:p>
          <w:p w:rsidR="001F4D70" w:rsidRPr="001F4D70" w:rsidRDefault="001F4D70" w:rsidP="001F4D70">
            <w:pPr>
              <w:numPr>
                <w:ilvl w:val="0"/>
                <w:numId w:val="24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устанавливать при помощи смысловых вопросов связь между словами в предложении, отражать её в схеме;</w:t>
            </w:r>
          </w:p>
          <w:p w:rsidR="001F4D70" w:rsidRPr="001F4D70" w:rsidRDefault="001F4D70" w:rsidP="001F4D70">
            <w:pPr>
              <w:numPr>
                <w:ilvl w:val="0"/>
                <w:numId w:val="24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соотносить предложения со схемами, выбирать предложение, соответствующее схеме;</w:t>
            </w:r>
          </w:p>
          <w:p w:rsidR="001F4D70" w:rsidRPr="001F4D70" w:rsidRDefault="001F4D70" w:rsidP="001F4D70">
            <w:pPr>
              <w:numPr>
                <w:ilvl w:val="0"/>
                <w:numId w:val="24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классифицировать предложения по цели высказывания и по эмоциональной окраске (по интонации);</w:t>
            </w:r>
          </w:p>
          <w:p w:rsidR="001F4D70" w:rsidRPr="001F4D70" w:rsidRDefault="001F4D70" w:rsidP="001F4D70">
            <w:pPr>
              <w:numPr>
                <w:ilvl w:val="0"/>
                <w:numId w:val="24"/>
              </w:numPr>
              <w:spacing w:after="0" w:line="240" w:lineRule="auto"/>
              <w:ind w:lef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выделять из потока речи предложения, оформлять их границы;</w:t>
            </w:r>
          </w:p>
          <w:p w:rsidR="001F4D70" w:rsidRPr="001F4D70" w:rsidRDefault="001F4D70" w:rsidP="001F4D70">
            <w:pPr>
              <w:numPr>
                <w:ilvl w:val="0"/>
                <w:numId w:val="24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      </w:r>
          </w:p>
          <w:p w:rsidR="001F4D70" w:rsidRPr="001F4D70" w:rsidRDefault="001F4D70" w:rsidP="001F4D70">
            <w:pPr>
              <w:numPr>
                <w:ilvl w:val="0"/>
                <w:numId w:val="24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      </w:r>
          </w:p>
          <w:p w:rsidR="001F4D70" w:rsidRPr="001F4D70" w:rsidRDefault="001F4D70" w:rsidP="001F4D70">
            <w:pPr>
              <w:numPr>
                <w:ilvl w:val="0"/>
                <w:numId w:val="24"/>
              </w:numPr>
              <w:spacing w:after="0" w:line="0" w:lineRule="atLeast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</w:t>
            </w:r>
            <w:r w:rsidRPr="001F4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и, а, но.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numPr>
                <w:ilvl w:val="0"/>
                <w:numId w:val="25"/>
              </w:numPr>
              <w:spacing w:after="0" w:line="240" w:lineRule="auto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различать простое предложение с однородными членами и сложное предложение;</w:t>
            </w:r>
          </w:p>
          <w:p w:rsidR="001F4D70" w:rsidRPr="001F4D70" w:rsidRDefault="001F4D70" w:rsidP="001F4D70">
            <w:pPr>
              <w:numPr>
                <w:ilvl w:val="0"/>
                <w:numId w:val="25"/>
              </w:numPr>
              <w:spacing w:after="0" w:line="240" w:lineRule="auto"/>
              <w:ind w:lef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 в предложении обращение;</w:t>
            </w:r>
          </w:p>
          <w:p w:rsidR="001F4D70" w:rsidRPr="001F4D70" w:rsidRDefault="001F4D70" w:rsidP="001F4D70">
            <w:pPr>
              <w:numPr>
                <w:ilvl w:val="0"/>
                <w:numId w:val="25"/>
              </w:numPr>
              <w:spacing w:after="0" w:line="0" w:lineRule="atLeast"/>
              <w:ind w:left="20" w:right="2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выполнять в соответствии с предложенным в учебнике алгоритмом разбор простого предложения (по членам </w:t>
            </w: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предложения, синтаксический), оценивать правильность разбора.</w:t>
            </w:r>
          </w:p>
        </w:tc>
      </w:tr>
      <w:tr w:rsidR="001F4D70" w:rsidRPr="001F4D70" w:rsidTr="001F4D70">
        <w:tc>
          <w:tcPr>
            <w:tcW w:w="8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ind w:firstLine="56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Система языка:</w:t>
            </w: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F4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орфография и пунктуация</w:t>
            </w:r>
          </w:p>
        </w:tc>
      </w:tr>
      <w:tr w:rsidR="001F4D70" w:rsidRPr="001F4D70" w:rsidTr="001F4D70"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numPr>
                <w:ilvl w:val="0"/>
                <w:numId w:val="26"/>
              </w:numPr>
              <w:spacing w:after="0" w:line="240" w:lineRule="auto"/>
              <w:ind w:left="284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применять ранее изученные правила правописания, а также:</w:t>
            </w:r>
          </w:p>
          <w:p w:rsidR="001F4D70" w:rsidRPr="001F4D70" w:rsidRDefault="001F4D70" w:rsidP="001F4D70">
            <w:pPr>
              <w:spacing w:after="0" w:line="24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непроизносимые согласные;</w:t>
            </w:r>
          </w:p>
          <w:p w:rsidR="001F4D70" w:rsidRPr="001F4D70" w:rsidRDefault="001F4D70" w:rsidP="001F4D70">
            <w:pPr>
              <w:spacing w:after="0" w:line="24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твёрдый знак </w:t>
            </w:r>
            <w:r w:rsidRPr="001F4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(ъ)</w:t>
            </w: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F4D70" w:rsidRPr="001F4D70" w:rsidRDefault="001F4D70" w:rsidP="001F4D70">
            <w:pPr>
              <w:spacing w:after="0" w:line="24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непроверяемые гласные и согласные в </w:t>
            </w:r>
            <w:proofErr w:type="gramStart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с удвоенными согласными (перечень см. в словаре учебника);</w:t>
            </w:r>
          </w:p>
          <w:p w:rsidR="001F4D70" w:rsidRPr="001F4D70" w:rsidRDefault="001F4D70" w:rsidP="001F4D70">
            <w:pPr>
              <w:numPr>
                <w:ilvl w:val="0"/>
                <w:numId w:val="27"/>
              </w:numPr>
              <w:spacing w:after="0" w:line="240" w:lineRule="auto"/>
              <w:ind w:left="0"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и согласные в неизменяемых на письме приставках и суффиксах;</w:t>
            </w:r>
          </w:p>
          <w:p w:rsidR="001F4D70" w:rsidRPr="001F4D70" w:rsidRDefault="001F4D70" w:rsidP="001F4D70">
            <w:pPr>
              <w:numPr>
                <w:ilvl w:val="0"/>
                <w:numId w:val="27"/>
              </w:numPr>
              <w:spacing w:after="0" w:line="240" w:lineRule="auto"/>
              <w:ind w:left="0"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после шипящих на конце имён существительных </w:t>
            </w:r>
            <w:r w:rsidRPr="001F4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(речь, брошь, мышь)</w:t>
            </w: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F4D70" w:rsidRPr="001F4D70" w:rsidRDefault="001F4D70" w:rsidP="001F4D70">
            <w:pPr>
              <w:numPr>
                <w:ilvl w:val="0"/>
                <w:numId w:val="27"/>
              </w:numPr>
              <w:spacing w:after="0" w:line="240" w:lineRule="auto"/>
              <w:ind w:left="0"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безударные родовые окончания имён прилагательных;</w:t>
            </w:r>
          </w:p>
          <w:p w:rsidR="001F4D70" w:rsidRPr="001F4D70" w:rsidRDefault="001F4D70" w:rsidP="001F4D70">
            <w:pPr>
              <w:numPr>
                <w:ilvl w:val="0"/>
                <w:numId w:val="27"/>
              </w:numPr>
              <w:spacing w:after="0" w:line="240" w:lineRule="auto"/>
              <w:ind w:left="0"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раздельное написание предлогов и слитное написание приставок;</w:t>
            </w:r>
          </w:p>
          <w:p w:rsidR="001F4D70" w:rsidRPr="001F4D70" w:rsidRDefault="001F4D70" w:rsidP="001F4D70">
            <w:pPr>
              <w:numPr>
                <w:ilvl w:val="0"/>
                <w:numId w:val="27"/>
              </w:numPr>
              <w:spacing w:after="0" w:line="240" w:lineRule="auto"/>
              <w:ind w:left="0"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раздельное написание частицы </w:t>
            </w:r>
            <w:r w:rsidRPr="001F4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глаголами;</w:t>
            </w:r>
          </w:p>
          <w:p w:rsidR="001F4D70" w:rsidRPr="001F4D70" w:rsidRDefault="001F4D70" w:rsidP="001F4D70">
            <w:pPr>
              <w:numPr>
                <w:ilvl w:val="0"/>
                <w:numId w:val="28"/>
              </w:numPr>
              <w:spacing w:after="0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примеры с определённой орфограммой;</w:t>
            </w:r>
          </w:p>
          <w:p w:rsidR="001F4D70" w:rsidRPr="001F4D70" w:rsidRDefault="001F4D70" w:rsidP="001F4D70">
            <w:pPr>
              <w:numPr>
                <w:ilvl w:val="0"/>
                <w:numId w:val="28"/>
              </w:numPr>
              <w:spacing w:after="0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обнаруживать орфограммы по освоенным опознавательным признакам в указанных учителем словах (в объёме изучаемого курса);</w:t>
            </w:r>
          </w:p>
          <w:p w:rsidR="001F4D70" w:rsidRPr="001F4D70" w:rsidRDefault="001F4D70" w:rsidP="001F4D70">
            <w:pPr>
              <w:numPr>
                <w:ilvl w:val="0"/>
                <w:numId w:val="28"/>
              </w:numPr>
              <w:spacing w:after="0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разновидности орфограмм и соотносить их с изученными правилами;</w:t>
            </w:r>
          </w:p>
          <w:p w:rsidR="001F4D70" w:rsidRPr="001F4D70" w:rsidRDefault="001F4D70" w:rsidP="001F4D70">
            <w:pPr>
              <w:numPr>
                <w:ilvl w:val="0"/>
                <w:numId w:val="29"/>
              </w:numPr>
              <w:spacing w:after="0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      </w:r>
          </w:p>
          <w:p w:rsidR="001F4D70" w:rsidRPr="001F4D70" w:rsidRDefault="001F4D70" w:rsidP="001F4D70">
            <w:pPr>
              <w:numPr>
                <w:ilvl w:val="0"/>
                <w:numId w:val="29"/>
              </w:numPr>
              <w:spacing w:after="0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безошибочно списывать текст с доски и учебника (объёмом 65—70 слов);</w:t>
            </w:r>
          </w:p>
          <w:p w:rsidR="001F4D70" w:rsidRPr="001F4D70" w:rsidRDefault="001F4D70" w:rsidP="001F4D70">
            <w:pPr>
              <w:numPr>
                <w:ilvl w:val="0"/>
                <w:numId w:val="29"/>
              </w:numPr>
              <w:spacing w:after="0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под диктовку текст (объёмом 55—60 слов) в соответствии с изученными правилами правописания;</w:t>
            </w:r>
          </w:p>
          <w:p w:rsidR="001F4D70" w:rsidRPr="001F4D70" w:rsidRDefault="001F4D70" w:rsidP="001F4D70">
            <w:pPr>
              <w:spacing w:after="0" w:line="0" w:lineRule="atLeast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Calibri" w:eastAsia="Times New Roman" w:hAnsi="Calibri" w:cs="Calibri"/>
                <w:color w:val="000000"/>
                <w:lang w:eastAsia="ru-RU"/>
              </w:rPr>
              <w:t>проверять собственный и предложенный текст, находить и исправлять орфографические и пунктуационные ошибки.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numPr>
                <w:ilvl w:val="0"/>
                <w:numId w:val="30"/>
              </w:numPr>
              <w:spacing w:after="0" w:line="240" w:lineRule="auto"/>
              <w:ind w:left="77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применять правила правописания:</w:t>
            </w:r>
          </w:p>
          <w:p w:rsidR="001F4D70" w:rsidRPr="001F4D70" w:rsidRDefault="001F4D70" w:rsidP="001F4D70">
            <w:pPr>
              <w:numPr>
                <w:ilvl w:val="0"/>
                <w:numId w:val="31"/>
              </w:numPr>
              <w:spacing w:after="0" w:line="240" w:lineRule="auto"/>
              <w:ind w:left="0"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соединительные</w:t>
            </w:r>
            <w:proofErr w:type="gramEnd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F4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1F4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сложных словах (</w:t>
            </w:r>
            <w:r w:rsidRPr="001F4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самолёт, вездеход</w:t>
            </w: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1F4D70" w:rsidRPr="001F4D70" w:rsidRDefault="001F4D70" w:rsidP="001F4D70">
            <w:pPr>
              <w:numPr>
                <w:ilvl w:val="0"/>
                <w:numId w:val="31"/>
              </w:numPr>
              <w:spacing w:after="0" w:line="240" w:lineRule="auto"/>
              <w:ind w:left="0"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proofErr w:type="spellStart"/>
            <w:proofErr w:type="gramStart"/>
            <w:r w:rsidRPr="001F4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суффиксах имён существительных (</w:t>
            </w:r>
            <w:r w:rsidRPr="001F4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ключик — ключика, замочек — замочка</w:t>
            </w: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1F4D70" w:rsidRPr="001F4D70" w:rsidRDefault="001F4D70" w:rsidP="001F4D70">
            <w:pPr>
              <w:numPr>
                <w:ilvl w:val="0"/>
                <w:numId w:val="31"/>
              </w:numPr>
              <w:spacing w:after="0" w:line="240" w:lineRule="auto"/>
              <w:ind w:left="0"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запятая при обращении;</w:t>
            </w:r>
          </w:p>
          <w:p w:rsidR="001F4D70" w:rsidRPr="001F4D70" w:rsidRDefault="001F4D70" w:rsidP="001F4D70">
            <w:pPr>
              <w:numPr>
                <w:ilvl w:val="0"/>
                <w:numId w:val="31"/>
              </w:numPr>
              <w:spacing w:after="0" w:line="240" w:lineRule="auto"/>
              <w:ind w:left="0"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запятая между частями в сложном предложении;</w:t>
            </w:r>
          </w:p>
          <w:p w:rsidR="001F4D70" w:rsidRPr="001F4D70" w:rsidRDefault="001F4D70" w:rsidP="001F4D70">
            <w:pPr>
              <w:numPr>
                <w:ilvl w:val="0"/>
                <w:numId w:val="31"/>
              </w:numPr>
              <w:spacing w:after="0" w:line="240" w:lineRule="auto"/>
              <w:ind w:left="0" w:firstLine="41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безударные родовые окончания имён прилагательных, глаголов в прошедшем времени;</w:t>
            </w:r>
          </w:p>
          <w:p w:rsidR="001F4D70" w:rsidRPr="001F4D70" w:rsidRDefault="001F4D70" w:rsidP="001F4D70">
            <w:pPr>
              <w:numPr>
                <w:ilvl w:val="0"/>
                <w:numId w:val="31"/>
              </w:num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составлении собственных текстов использовать помощь взрослого или словарь, пропуск орфограммы или </w:t>
            </w:r>
            <w:proofErr w:type="spellStart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(чтобы избежать орфографической ошибки).</w:t>
            </w:r>
          </w:p>
        </w:tc>
      </w:tr>
    </w:tbl>
    <w:p w:rsidR="001F4D70" w:rsidRPr="001F4D70" w:rsidRDefault="001F4D70" w:rsidP="001F4D7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Обоснование содержания рабочей программы</w:t>
      </w:r>
    </w:p>
    <w:p w:rsidR="001F4D70" w:rsidRPr="001F4D70" w:rsidRDefault="001F4D70" w:rsidP="001F4D7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1F4D70" w:rsidRPr="001F4D70" w:rsidRDefault="001F4D70" w:rsidP="001F4D7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программного содержания используется учебное пособие: «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Горецкий В.Г. Русский язык. 4 класс. Учебник для общеобразовательных учреждений. В 2-х частях. – М.: Просвещение, 2014». Методический аппарат учебника позволяет органично сочетать виды деятельности, направленные на </w:t>
      </w:r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proofErr w:type="gram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нового материала, так и систематическое повторение ранее изученного.</w:t>
      </w:r>
    </w:p>
    <w:p w:rsidR="001F4D70" w:rsidRPr="001F4D70" w:rsidRDefault="001F4D70" w:rsidP="001F4D7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Пошаговая подача учебного материала, использование схем, алгоритмических предписаний, комплексный характер заданий к упражнениям способствуют системному формированию у младших школьников универсальных учебных действий. Задания в учебнике и рабочих тетрадях представлены как учебные задачи (лексические, фонетические, фонетико-графические и т.д.), решение которых связано с последовательным осуществлением целого ряда учебных действий. Выполняя задание, ученики анализируют, объясняют, сопоставляют, группируют явления языка, делают выводы. 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Деятельностному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характеру курса также отвечает включение в учебники заданий для работы в парах, группах, проектных заданий.</w:t>
      </w:r>
    </w:p>
    <w:p w:rsidR="001F4D70" w:rsidRPr="001F4D70" w:rsidRDefault="001F4D70" w:rsidP="001F4D7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ориентиры содержания курса</w:t>
      </w:r>
    </w:p>
    <w:p w:rsidR="001F4D70" w:rsidRPr="001F4D70" w:rsidRDefault="001F4D70" w:rsidP="001F4D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основ гражданской идентичности личности на базе:</w:t>
      </w:r>
    </w:p>
    <w:p w:rsidR="001F4D70" w:rsidRPr="001F4D70" w:rsidRDefault="001F4D70" w:rsidP="001F4D70">
      <w:pPr>
        <w:numPr>
          <w:ilvl w:val="0"/>
          <w:numId w:val="3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сопричастности и гордости за свою Родину, народ и историю;</w:t>
      </w:r>
    </w:p>
    <w:p w:rsidR="001F4D70" w:rsidRPr="001F4D70" w:rsidRDefault="001F4D70" w:rsidP="001F4D70">
      <w:pPr>
        <w:numPr>
          <w:ilvl w:val="0"/>
          <w:numId w:val="3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народа.</w:t>
      </w:r>
    </w:p>
    <w:p w:rsidR="001F4D70" w:rsidRPr="001F4D70" w:rsidRDefault="001F4D70" w:rsidP="001F4D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психологических условий развития общения, сотрудничества на основе:</w:t>
      </w:r>
    </w:p>
    <w:p w:rsidR="001F4D70" w:rsidRPr="001F4D70" w:rsidRDefault="001F4D70" w:rsidP="001F4D70">
      <w:pPr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1F4D70" w:rsidRPr="001F4D70" w:rsidRDefault="001F4D70" w:rsidP="001F4D70">
      <w:pPr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уважения к окружающим — умения слушать и слышать партнера, признавать право каждого на собственное мнение и принимать решения с 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Pr="001F4D70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ѐ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позиций всех участников;</w:t>
      </w:r>
    </w:p>
    <w:p w:rsidR="001F4D70" w:rsidRPr="001F4D70" w:rsidRDefault="001F4D70" w:rsidP="001F4D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ценностно-смысловой сферы личности на основе общечеловеческих принципов нравственности и гуманизма:</w:t>
      </w:r>
    </w:p>
    <w:p w:rsidR="001F4D70" w:rsidRPr="001F4D70" w:rsidRDefault="001F4D70" w:rsidP="001F4D70">
      <w:pPr>
        <w:numPr>
          <w:ilvl w:val="0"/>
          <w:numId w:val="3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и уважения ценностей семьи и образовательного учреждения, коллектива и общества и стремления следовать им;</w:t>
      </w:r>
    </w:p>
    <w:p w:rsidR="001F4D70" w:rsidRPr="001F4D70" w:rsidRDefault="001F4D70" w:rsidP="001F4D70">
      <w:pPr>
        <w:numPr>
          <w:ilvl w:val="0"/>
          <w:numId w:val="3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ориентации в нравственном содержании и </w:t>
      </w:r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смысле</w:t>
      </w:r>
      <w:proofErr w:type="gram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поведения.</w:t>
      </w:r>
    </w:p>
    <w:p w:rsidR="001F4D70" w:rsidRPr="001F4D70" w:rsidRDefault="001F4D70" w:rsidP="001F4D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умения учиться как первого шага к самообразованию и самовоспитанию, а именно:</w:t>
      </w:r>
    </w:p>
    <w:p w:rsidR="001F4D70" w:rsidRPr="001F4D70" w:rsidRDefault="001F4D70" w:rsidP="001F4D70">
      <w:pPr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познавательных интересов, инициативы и любознательности, мотивов познания и творчества;</w:t>
      </w:r>
    </w:p>
    <w:p w:rsidR="001F4D70" w:rsidRPr="001F4D70" w:rsidRDefault="001F4D70" w:rsidP="001F4D70">
      <w:pPr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1F4D70" w:rsidRPr="001F4D70" w:rsidRDefault="001F4D70" w:rsidP="001F4D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самоактуализации</w:t>
      </w:r>
      <w:proofErr w:type="spellEnd"/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1F4D70" w:rsidRPr="001F4D70" w:rsidRDefault="001F4D70" w:rsidP="001F4D70">
      <w:pPr>
        <w:numPr>
          <w:ilvl w:val="0"/>
          <w:numId w:val="36"/>
        </w:numPr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1F4D70" w:rsidRPr="001F4D70" w:rsidRDefault="001F4D70" w:rsidP="001F4D70">
      <w:pPr>
        <w:numPr>
          <w:ilvl w:val="0"/>
          <w:numId w:val="36"/>
        </w:numPr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готовности к самостоятельным поступкам и действиям, ответственности за их результаты;</w:t>
      </w:r>
    </w:p>
    <w:p w:rsidR="001F4D70" w:rsidRPr="001F4D70" w:rsidRDefault="001F4D70" w:rsidP="001F4D70">
      <w:pPr>
        <w:numPr>
          <w:ilvl w:val="0"/>
          <w:numId w:val="36"/>
        </w:numPr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1F4D70" w:rsidRPr="001F4D70" w:rsidRDefault="001F4D70" w:rsidP="001F4D70">
      <w:pPr>
        <w:spacing w:after="0" w:line="240" w:lineRule="auto"/>
        <w:ind w:left="42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рабочей программы</w:t>
      </w:r>
    </w:p>
    <w:p w:rsidR="001F4D70" w:rsidRPr="001F4D70" w:rsidRDefault="001F4D70" w:rsidP="001F4D70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представлено следующими содержательными линиями:</w:t>
      </w:r>
    </w:p>
    <w:p w:rsidR="001F4D70" w:rsidRPr="001F4D70" w:rsidRDefault="001F4D70" w:rsidP="001F4D70">
      <w:pPr>
        <w:numPr>
          <w:ilvl w:val="0"/>
          <w:numId w:val="37"/>
        </w:numPr>
        <w:spacing w:after="0" w:line="240" w:lineRule="auto"/>
        <w:ind w:left="13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языка (основы лингвистических знаний): фонетика и орфоэпия, графика, состав слова (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грамматика (морфология и синтаксис);</w:t>
      </w:r>
    </w:p>
    <w:p w:rsidR="001F4D70" w:rsidRPr="001F4D70" w:rsidRDefault="001F4D70" w:rsidP="001F4D70">
      <w:pPr>
        <w:numPr>
          <w:ilvl w:val="0"/>
          <w:numId w:val="37"/>
        </w:numPr>
        <w:spacing w:after="0" w:line="240" w:lineRule="auto"/>
        <w:ind w:left="13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орфография и пунктуация;</w:t>
      </w:r>
    </w:p>
    <w:p w:rsidR="001F4D70" w:rsidRPr="001F4D70" w:rsidRDefault="001F4D70" w:rsidP="001F4D70">
      <w:pPr>
        <w:numPr>
          <w:ilvl w:val="0"/>
          <w:numId w:val="37"/>
        </w:numPr>
        <w:spacing w:after="0" w:line="240" w:lineRule="auto"/>
        <w:ind w:left="13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речи.</w:t>
      </w:r>
    </w:p>
    <w:p w:rsidR="001F4D70" w:rsidRPr="001F4D70" w:rsidRDefault="001F4D70" w:rsidP="001F4D70">
      <w:pPr>
        <w:spacing w:after="0" w:line="240" w:lineRule="auto"/>
        <w:ind w:left="1428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№4</w:t>
      </w:r>
    </w:p>
    <w:p w:rsidR="001F4D70" w:rsidRPr="001F4D70" w:rsidRDefault="001F4D70" w:rsidP="001F4D70">
      <w:pPr>
        <w:spacing w:after="0" w:line="240" w:lineRule="auto"/>
        <w:ind w:left="142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план</w:t>
      </w:r>
    </w:p>
    <w:tbl>
      <w:tblPr>
        <w:tblW w:w="9825" w:type="dxa"/>
        <w:tblInd w:w="-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5114"/>
        <w:gridCol w:w="3602"/>
      </w:tblGrid>
      <w:tr w:rsidR="001F4D70" w:rsidRPr="001F4D70" w:rsidTr="001F4D70">
        <w:trPr>
          <w:trHeight w:val="269"/>
        </w:trPr>
        <w:tc>
          <w:tcPr>
            <w:tcW w:w="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5" w:name="7dc231121e903ae8fd75b735f583449249368117"/>
            <w:bookmarkStart w:id="16" w:name="3"/>
            <w:bookmarkEnd w:id="15"/>
            <w:bookmarkEnd w:id="16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F4D70" w:rsidRPr="001F4D70" w:rsidTr="001F4D70">
        <w:trPr>
          <w:trHeight w:val="7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D70" w:rsidRPr="001F4D70" w:rsidRDefault="001F4D70" w:rsidP="001F4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D70" w:rsidRPr="001F4D70" w:rsidRDefault="001F4D70" w:rsidP="001F4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D70" w:rsidRPr="001F4D70" w:rsidRDefault="001F4D70" w:rsidP="001F4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4D70" w:rsidRPr="001F4D70" w:rsidTr="001F4D70">
        <w:trPr>
          <w:trHeight w:val="20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1-3 классах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F4D70" w:rsidRPr="001F4D70" w:rsidTr="001F4D70">
        <w:trPr>
          <w:trHeight w:val="20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F4D70" w:rsidRPr="001F4D70" w:rsidTr="001F4D70">
        <w:trPr>
          <w:trHeight w:val="20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F4D70" w:rsidRPr="001F4D70" w:rsidTr="001F4D70">
        <w:trPr>
          <w:trHeight w:val="20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F4D70" w:rsidRPr="001F4D70" w:rsidTr="001F4D70">
        <w:trPr>
          <w:trHeight w:val="20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F4D70" w:rsidRPr="001F4D70" w:rsidTr="001F4D70">
        <w:trPr>
          <w:trHeight w:val="20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F4D70" w:rsidRPr="001F4D70" w:rsidTr="001F4D70">
        <w:trPr>
          <w:trHeight w:val="20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1F4D70" w:rsidRPr="001F4D70" w:rsidTr="001F4D70">
        <w:trPr>
          <w:trHeight w:val="20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F4D70" w:rsidRPr="001F4D70" w:rsidTr="001F4D70">
        <w:trPr>
          <w:trHeight w:val="20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D70" w:rsidRPr="001F4D70" w:rsidRDefault="001F4D70" w:rsidP="001F4D70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</w:tbl>
    <w:p w:rsidR="001F4D70" w:rsidRPr="001F4D70" w:rsidRDefault="001F4D70" w:rsidP="001F4D7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 классе центральное место отводится формированию грамматических понятий курса русского языка (текст, предложение, слово, словосочетание, части речи, имя существительное,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т.д.)</w:t>
      </w:r>
      <w:proofErr w:type="gramEnd"/>
    </w:p>
    <w:p w:rsidR="001F4D70" w:rsidRPr="001F4D70" w:rsidRDefault="001F4D70" w:rsidP="001F4D70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различными словарями и справочниками.</w:t>
      </w:r>
    </w:p>
    <w:p w:rsidR="001F4D70" w:rsidRPr="001F4D70" w:rsidRDefault="001F4D70" w:rsidP="001F4D70">
      <w:pPr>
        <w:spacing w:after="0" w:line="240" w:lineRule="auto"/>
        <w:ind w:left="36" w:right="16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умений сотрудничать 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 с другом, совместно планировать свои действия, вести поиск и систематизировать нужную информацию.</w:t>
      </w:r>
    </w:p>
    <w:p w:rsidR="001F4D70" w:rsidRPr="001F4D70" w:rsidRDefault="001F4D70" w:rsidP="001F4D7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Значимое место в программе отводится темам «Текст», «Предложение и словосочетание». </w:t>
      </w:r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речеведческими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оценкой и самооценкой выполненной учеником творческой работы.</w:t>
      </w:r>
    </w:p>
    <w:p w:rsidR="001F4D70" w:rsidRPr="001F4D70" w:rsidRDefault="001F4D70" w:rsidP="001F4D7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уроков развития речи — один из основных элементов общего языкового и нравственно-эстетического воспитания младших школьников. Культура речи не ограничивается только грамотностью письма, правильным произношением, а непременно выступает как необходимый момент целостной культуры личности, поэтому в каждом разделе рабочей программы присутствуют уроки развития речи.</w:t>
      </w:r>
    </w:p>
    <w:p w:rsidR="001F4D70" w:rsidRPr="001F4D70" w:rsidRDefault="001F4D70" w:rsidP="001F4D70">
      <w:pPr>
        <w:spacing w:after="0" w:line="240" w:lineRule="auto"/>
        <w:ind w:firstLine="708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№5</w:t>
      </w:r>
    </w:p>
    <w:p w:rsidR="001F4D70" w:rsidRPr="001F4D70" w:rsidRDefault="001F4D70" w:rsidP="001F4D7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2259"/>
        <w:gridCol w:w="3521"/>
      </w:tblGrid>
      <w:tr w:rsidR="001F4D70" w:rsidRPr="001F4D70" w:rsidTr="001F4D70">
        <w:trPr>
          <w:trHeight w:val="340"/>
        </w:trPr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7" w:name="01012d84e80c34ea4e22983d338c09504de380c8"/>
            <w:bookmarkStart w:id="18" w:name="4"/>
            <w:bookmarkEnd w:id="17"/>
            <w:bookmarkEnd w:id="18"/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Сочинения</w:t>
            </w:r>
          </w:p>
        </w:tc>
      </w:tr>
      <w:tr w:rsidR="001F4D70" w:rsidRPr="001F4D70" w:rsidTr="001F4D70">
        <w:trPr>
          <w:trHeight w:val="320"/>
        </w:trPr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F4D70" w:rsidRPr="001F4D70" w:rsidTr="001F4D70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4D70" w:rsidRPr="001F4D70" w:rsidTr="001F4D70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F4D70" w:rsidRPr="001F4D70" w:rsidTr="001F4D70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F4D70" w:rsidRPr="001F4D70" w:rsidTr="001F4D70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70" w:rsidRPr="001F4D70" w:rsidRDefault="001F4D70" w:rsidP="001F4D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1F4D70" w:rsidRPr="001F4D70" w:rsidRDefault="001F4D70" w:rsidP="001F4D7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Примечание: изложения и сочинения носят обучающий характер</w:t>
      </w:r>
    </w:p>
    <w:p w:rsidR="001F4D70" w:rsidRPr="001F4D70" w:rsidRDefault="001F4D70" w:rsidP="001F4D7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Основное  содержание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4D70" w:rsidRPr="001F4D70" w:rsidRDefault="001F4D70" w:rsidP="001F4D7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170 часов</w:t>
      </w:r>
    </w:p>
    <w:p w:rsidR="001F4D70" w:rsidRPr="001F4D70" w:rsidRDefault="001F4D70" w:rsidP="001F4D7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изученного в 1-3 классах (12 ч.)</w:t>
      </w:r>
    </w:p>
    <w:p w:rsidR="001F4D70" w:rsidRPr="001F4D70" w:rsidRDefault="001F4D70" w:rsidP="001F4D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Язык и речь (2 ч). 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речь и наш язык. Формулы вежливости.</w:t>
      </w:r>
    </w:p>
    <w:p w:rsidR="001F4D70" w:rsidRPr="001F4D70" w:rsidRDefault="001F4D70" w:rsidP="001F4D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Текст (10 ч). 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</w:t>
      </w:r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иалог. 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</w:t>
      </w:r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ловосочетание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Основа предложения.</w:t>
      </w:r>
    </w:p>
    <w:p w:rsidR="001F4D70" w:rsidRPr="001F4D70" w:rsidRDefault="001F4D70" w:rsidP="001F4D7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(11 ч). 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как единица речи. Виды предложений по цели высказывания и интонации. Знаки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</w:t>
      </w:r>
    </w:p>
    <w:p w:rsidR="001F4D70" w:rsidRPr="001F4D70" w:rsidRDefault="001F4D70" w:rsidP="001F4D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Составление предложений с обращением.</w:t>
      </w:r>
    </w:p>
    <w:p w:rsidR="001F4D70" w:rsidRPr="001F4D70" w:rsidRDefault="001F4D70" w:rsidP="001F4D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Основа предложения. Главные и второстепенные члены предложения.</w:t>
      </w:r>
    </w:p>
    <w:p w:rsidR="001F4D70" w:rsidRPr="001F4D70" w:rsidRDefault="001F4D70" w:rsidP="001F4D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Словосочетание. Вычленение из предложения основы и словосочетаний.</w:t>
      </w:r>
    </w:p>
    <w:p w:rsidR="001F4D70" w:rsidRPr="001F4D70" w:rsidRDefault="001F4D70" w:rsidP="001F4D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Разбор предложения по членам предложения.</w:t>
      </w:r>
    </w:p>
    <w:p w:rsidR="001F4D70" w:rsidRPr="001F4D70" w:rsidRDefault="001F4D70" w:rsidP="001F4D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Однородные члены предложения (общее представление). Предложения с однородными членами без союзов. 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</w:r>
    </w:p>
    <w:p w:rsidR="001F4D70" w:rsidRPr="001F4D70" w:rsidRDefault="001F4D70" w:rsidP="001F4D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Простые и сложные предложения (общее представление). Знаки препинания в сложных предложениях. Сложное предложение и предложение </w:t>
      </w:r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однородными членами.</w:t>
      </w:r>
    </w:p>
    <w:p w:rsidR="001F4D70" w:rsidRPr="001F4D70" w:rsidRDefault="001F4D70" w:rsidP="001F4D7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его лексическое значение. Состав  слова (10 ч). 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Заимствованные слова. Устойчивые сочетания слов (фразеологизмы). Ознакомление со словарем иностранных слов учебника.</w:t>
      </w:r>
    </w:p>
    <w:p w:rsidR="001F4D70" w:rsidRPr="001F4D70" w:rsidRDefault="001F4D70" w:rsidP="001F4D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Формирование умения правильно выбирать слова для выражения мысли в соответствии с типом текста и видами речи. Устранение однообразного употребления слов в связной речи.</w:t>
      </w:r>
    </w:p>
    <w:p w:rsidR="001F4D70" w:rsidRPr="001F4D70" w:rsidRDefault="001F4D70" w:rsidP="001F4D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Распознавание значимых частей слова. Морфемный и словообразовательный разбор слов типа </w:t>
      </w:r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подснежник, русский, травинка, смелость, маленький. 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навыка правописания гласных и согласных в корнях слов на более сложном материале. Упражнение в правописании приставок и суффиксов, разделительных твердого (ъ) и мягкого (ь) знаков. Совершенствование </w:t>
      </w:r>
      <w:proofErr w:type="spellStart"/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-буквенного</w:t>
      </w:r>
      <w:proofErr w:type="gram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с привлечением слов более сложного 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слогозвукового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состава 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</w:t>
      </w:r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сильный</w:t>
      </w:r>
      <w:proofErr w:type="spellEnd"/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водичка, ёлка, вьюга, съел.</w:t>
      </w:r>
    </w:p>
    <w:p w:rsidR="001F4D70" w:rsidRPr="001F4D70" w:rsidRDefault="001F4D70" w:rsidP="001F4D7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 речи (7 ч). 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 знаний о частях речи (имя 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</w:t>
      </w:r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-а </w:t>
      </w:r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(близко, быстро, интересно, влево, направо, заново, справа, слева, издалека). 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наречий в предложении (второстепенный член предложения).</w:t>
      </w:r>
    </w:p>
    <w:p w:rsidR="001F4D70" w:rsidRPr="001F4D70" w:rsidRDefault="001F4D70" w:rsidP="001F4D7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 (40 ч)</w:t>
      </w:r>
    </w:p>
    <w:p w:rsidR="001F4D70" w:rsidRPr="001F4D70" w:rsidRDefault="001F4D70" w:rsidP="001F4D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</w:r>
    </w:p>
    <w:p w:rsidR="001F4D70" w:rsidRPr="001F4D70" w:rsidRDefault="001F4D70" w:rsidP="001F4D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 в распознавании имен существительных 3-го склонения.</w:t>
      </w:r>
    </w:p>
    <w:p w:rsidR="001F4D70" w:rsidRPr="001F4D70" w:rsidRDefault="001F4D70" w:rsidP="001F4D7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безударных падежных окончаний имен существительных 1, 2 и 3-го склонения в единственном числе (кроме имен существительных на </w:t>
      </w:r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</w:t>
      </w:r>
      <w:proofErr w:type="spellEnd"/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 </w:t>
      </w:r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1F4D70" w:rsidRPr="001F4D70" w:rsidRDefault="001F4D70" w:rsidP="001F4D7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</w:t>
      </w:r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инженеры, учителя, директора; урожай помидоров, яблок) 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правильно употреблять их в речи.</w:t>
      </w:r>
    </w:p>
    <w:p w:rsidR="001F4D70" w:rsidRPr="001F4D70" w:rsidRDefault="001F4D70" w:rsidP="001F4D7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 (23 ч)</w:t>
      </w:r>
    </w:p>
    <w:p w:rsidR="001F4D70" w:rsidRPr="001F4D70" w:rsidRDefault="001F4D70" w:rsidP="001F4D7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</w:t>
      </w:r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единственном числе по родам, в правописании родовых окончаний.</w:t>
      </w:r>
    </w:p>
    <w:p w:rsidR="001F4D70" w:rsidRPr="001F4D70" w:rsidRDefault="001F4D70" w:rsidP="001F4D7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прилагательных (кроме прилагательных с основой на шипящий и оканчивающихся на </w:t>
      </w:r>
      <w:proofErr w:type="gramStart"/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proofErr w:type="gramEnd"/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proofErr w:type="spellEnd"/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-</w:t>
      </w:r>
      <w:proofErr w:type="spellStart"/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ье</w:t>
      </w:r>
      <w:proofErr w:type="spellEnd"/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-</w:t>
      </w:r>
      <w:proofErr w:type="spellStart"/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proofErr w:type="spellEnd"/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-ин). Способы проверки правописания безударных падежных окончаний имен прилагательных (общее представление).</w:t>
      </w:r>
    </w:p>
    <w:p w:rsidR="001F4D70" w:rsidRPr="001F4D70" w:rsidRDefault="001F4D70" w:rsidP="001F4D7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:rsidR="001F4D70" w:rsidRPr="001F4D70" w:rsidRDefault="001F4D70" w:rsidP="001F4D7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Склонение имен прилагательных в женском роде в единственном числе. Развитие </w:t>
      </w:r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 правописания падежных окончаний имен прилагательных женского рода</w:t>
      </w:r>
      <w:proofErr w:type="gram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единственном числе.</w:t>
      </w:r>
    </w:p>
    <w:p w:rsidR="001F4D70" w:rsidRPr="001F4D70" w:rsidRDefault="001F4D70" w:rsidP="001F4D7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 правописание имен прилагательных во множественном числе.</w:t>
      </w:r>
    </w:p>
    <w:p w:rsidR="001F4D70" w:rsidRPr="001F4D70" w:rsidRDefault="001F4D70" w:rsidP="001F4D7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</w:r>
    </w:p>
    <w:p w:rsidR="001F4D70" w:rsidRPr="001F4D70" w:rsidRDefault="001F4D70" w:rsidP="001F4D7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Местоимение (8 ч)</w:t>
      </w:r>
    </w:p>
    <w:p w:rsidR="001F4D70" w:rsidRPr="001F4D70" w:rsidRDefault="001F4D70" w:rsidP="001F4D7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 как часть речи. Личные 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 </w:t>
      </w:r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тебе, у тебя, к ним). 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навыка правописания падежных форм личных местоимений в косвенных падежах </w:t>
      </w:r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(тебя, меня, его, её, у него, с нею). 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в правильном употреблении местоимений в речи. Использование местоимений как одного из сре</w:t>
      </w:r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предложений в тексте.</w:t>
      </w:r>
    </w:p>
    <w:p w:rsidR="001F4D70" w:rsidRPr="001F4D70" w:rsidRDefault="001F4D70" w:rsidP="001F4D7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 (38 ч)</w:t>
      </w:r>
    </w:p>
    <w:p w:rsidR="001F4D70" w:rsidRPr="001F4D70" w:rsidRDefault="001F4D70" w:rsidP="001F4D7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1F4D70" w:rsidRPr="001F4D70" w:rsidRDefault="001F4D70" w:rsidP="001F4D7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</w:t>
      </w:r>
    </w:p>
    <w:p w:rsidR="001F4D70" w:rsidRPr="001F4D70" w:rsidRDefault="001F4D70" w:rsidP="001F4D7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чилам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распознавать лицо и число глаголов. Правописание мягкого знака (ь) в окончаниях глаголов 2-го лица единственного числа после шипящих.</w:t>
      </w:r>
    </w:p>
    <w:p w:rsidR="001F4D70" w:rsidRPr="001F4D70" w:rsidRDefault="001F4D70" w:rsidP="001F4D7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</w:t>
      </w:r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мывается</w:t>
      </w:r>
      <w:proofErr w:type="spellEnd"/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делать? </w:t>
      </w:r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умываться). 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буквосочетаний </w:t>
      </w:r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возвратных глаголах в 3-м лице и </w:t>
      </w: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ться</w:t>
      </w:r>
      <w:proofErr w:type="spellEnd"/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возвратных глаголах неопределенной формы (общее представление).</w:t>
      </w:r>
    </w:p>
    <w:p w:rsidR="001F4D70" w:rsidRPr="001F4D70" w:rsidRDefault="001F4D70" w:rsidP="001F4D7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 </w:t>
      </w:r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(видеть — видел, слышать — слышал)</w:t>
      </w:r>
    </w:p>
    <w:p w:rsidR="001F4D70" w:rsidRPr="001F4D70" w:rsidRDefault="001F4D70" w:rsidP="001F4D7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 </w:t>
      </w:r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(тревожиться за отца, беспокоиться об отце, любоваться закатом, смотреть на закат).</w:t>
      </w:r>
    </w:p>
    <w:p w:rsidR="001F4D70" w:rsidRPr="001F4D70" w:rsidRDefault="001F4D70" w:rsidP="001F4D70">
      <w:pPr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Связная речь</w:t>
      </w:r>
    </w:p>
    <w:p w:rsidR="001F4D70" w:rsidRPr="001F4D70" w:rsidRDefault="001F4D70" w:rsidP="001F4D7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текста-рассуждения.</w:t>
      </w:r>
    </w:p>
    <w:p w:rsidR="001F4D70" w:rsidRPr="001F4D70" w:rsidRDefault="001F4D70" w:rsidP="001F4D7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</w:r>
    </w:p>
    <w:p w:rsidR="001F4D70" w:rsidRPr="001F4D70" w:rsidRDefault="001F4D70" w:rsidP="001F4D7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Изложение. Изложение (подробное, сжатое) текста по коллективно или самостоятельно составленному плану.</w:t>
      </w:r>
    </w:p>
    <w:p w:rsidR="001F4D70" w:rsidRPr="001F4D70" w:rsidRDefault="001F4D70" w:rsidP="001F4D7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</w:t>
      </w:r>
    </w:p>
    <w:p w:rsidR="001F4D70" w:rsidRPr="001F4D70" w:rsidRDefault="001F4D70" w:rsidP="001F4D7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Сочинение. Сочинения (устные и письменные) по сюжетному рисунку, серии сюжетных рисунков, демонстрационной картине, по заданной теме и собственному </w:t>
      </w: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выбору темы с предварительной коллективной подготовкой под руководством учителя либо без помощи учителя.</w:t>
      </w:r>
    </w:p>
    <w:p w:rsidR="001F4D70" w:rsidRPr="001F4D70" w:rsidRDefault="001F4D70" w:rsidP="001F4D7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этика: слова приветствия, прощания, благодарности, просьбы; слова, используемые при извинении и отказе.</w:t>
      </w:r>
    </w:p>
    <w:p w:rsidR="001F4D70" w:rsidRPr="001F4D70" w:rsidRDefault="001F4D70" w:rsidP="001F4D7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(20ч)</w:t>
      </w:r>
    </w:p>
    <w:p w:rsidR="001F4D70" w:rsidRPr="001F4D70" w:rsidRDefault="001F4D70" w:rsidP="001F4D7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Чистописание</w:t>
      </w:r>
    </w:p>
    <w:p w:rsidR="001F4D70" w:rsidRPr="001F4D70" w:rsidRDefault="001F4D70" w:rsidP="001F4D7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навыка правильного начертания букв, рациональных способов соединений бу</w:t>
      </w:r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в сл</w:t>
      </w:r>
      <w:proofErr w:type="gram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овах, предложениях, небольших текстах при несколько ускоренном письме. Упражнение в развитии ритмичности, плавности письма, </w:t>
      </w:r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способствующих</w:t>
      </w:r>
      <w:proofErr w:type="gram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скорости.</w:t>
      </w:r>
    </w:p>
    <w:p w:rsidR="001F4D70" w:rsidRPr="001F4D70" w:rsidRDefault="001F4D70" w:rsidP="001F4D7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устранению недочетов графического характера в почерках учащихся.</w:t>
      </w:r>
    </w:p>
    <w:p w:rsidR="001F4D70" w:rsidRPr="001F4D70" w:rsidRDefault="001F4D70" w:rsidP="001F4D7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Слова с непроверяемыми написаниями</w:t>
      </w:r>
    </w:p>
    <w:p w:rsidR="001F4D70" w:rsidRPr="001F4D70" w:rsidRDefault="001F4D70" w:rsidP="001F4D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Автомобиль, агроном, адрес, аллея, аппетит, багаж, беседа, библиотека, билет, богатство, ботинки, вагон, везде,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километр, командир, комбайн, корабль, космонавт, костёр, костюм, лучше, медленно, металл, назад, налево, направо, оборона, одиннадцать, пассажир, пейзаж, победа, портрет, правительство, председатель,. прекрасный, путешествие, расстояние, салют, самолёт</w:t>
      </w:r>
      <w:proofErr w:type="gramStart"/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веркатъ</w:t>
      </w:r>
      <w:proofErr w:type="spellEnd"/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сверху, свитер, свобода, сегодня, сейчас, семена, сеялка</w:t>
      </w:r>
      <w:proofErr w:type="gramStart"/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лева, снизу, справа, тарелка, телефон, теперь, тепловоз, хлебороб, хозяин, хозяйство, человек, шестнадцать, шофёр, экскурсия, электричество, электровоз, электростанция.</w:t>
      </w:r>
    </w:p>
    <w:p w:rsidR="001F4D70" w:rsidRPr="001F4D70" w:rsidRDefault="001F4D70" w:rsidP="001F4D70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изучения учебного материала</w:t>
      </w:r>
    </w:p>
    <w:p w:rsidR="001F4D70" w:rsidRPr="001F4D70" w:rsidRDefault="001F4D70" w:rsidP="001F4D70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логические связи)</w:t>
      </w:r>
    </w:p>
    <w:p w:rsidR="001F4D70" w:rsidRPr="001F4D70" w:rsidRDefault="001F4D70" w:rsidP="001F4D7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1F4D70" w:rsidRPr="001F4D70" w:rsidRDefault="001F4D70" w:rsidP="001F4D7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 </w:t>
      </w:r>
      <w:proofErr w:type="spellStart"/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межпредметных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связей русского языка состоит в том, что они разнокачественные и могут быть выражены в таких группах:</w:t>
      </w:r>
    </w:p>
    <w:p w:rsidR="001F4D70" w:rsidRPr="001F4D70" w:rsidRDefault="001F4D70" w:rsidP="001F4D70">
      <w:pPr>
        <w:numPr>
          <w:ilvl w:val="0"/>
          <w:numId w:val="38"/>
        </w:numPr>
        <w:spacing w:after="0" w:line="330" w:lineRule="atLeast"/>
        <w:ind w:left="1146" w:righ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– литературное чтение;</w:t>
      </w:r>
    </w:p>
    <w:p w:rsidR="001F4D70" w:rsidRPr="001F4D70" w:rsidRDefault="001F4D70" w:rsidP="001F4D70">
      <w:pPr>
        <w:numPr>
          <w:ilvl w:val="0"/>
          <w:numId w:val="38"/>
        </w:numPr>
        <w:spacing w:after="0" w:line="330" w:lineRule="atLeast"/>
        <w:ind w:left="1146" w:righ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– окружающий мир, математика;</w:t>
      </w:r>
    </w:p>
    <w:p w:rsidR="001F4D70" w:rsidRPr="001F4D70" w:rsidRDefault="001F4D70" w:rsidP="001F4D70">
      <w:pPr>
        <w:numPr>
          <w:ilvl w:val="0"/>
          <w:numId w:val="38"/>
        </w:numPr>
        <w:spacing w:after="0" w:line="330" w:lineRule="atLeast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– музыка, изобразительное искусство, физическая культура, технология.</w:t>
      </w:r>
    </w:p>
    <w:p w:rsidR="001F4D70" w:rsidRPr="001F4D70" w:rsidRDefault="001F4D70" w:rsidP="001F4D70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Содержательная сторона этих групп различна.  </w:t>
      </w:r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случае – связь выступает как первоэлемент для изучения литературного чтения, во втором – связи выражаются в использование материала того или иного предмета для развития речи и для раскрытия общности естественного языка и языка науки, в третьем  – обогащают речь образностью, показывают интонационную общность поэтического слова и музыки, и специфику словоупотребления в спорте, в трудовых процессах.</w:t>
      </w:r>
      <w:proofErr w:type="gramEnd"/>
    </w:p>
    <w:p w:rsidR="001F4D70" w:rsidRPr="001F4D70" w:rsidRDefault="001F4D70" w:rsidP="001F4D70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Совокупность 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русского языка раскрывает основные социальные функции языка как средства общения и как средства познания. В этом заключены важнейшие обобщающие функции учебного предмета «Русский язык» в обучении.</w:t>
      </w:r>
    </w:p>
    <w:p w:rsidR="001F4D70" w:rsidRPr="001F4D70" w:rsidRDefault="001F4D70" w:rsidP="001F4D7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</w:t>
      </w:r>
    </w:p>
    <w:p w:rsidR="001F4D70" w:rsidRPr="001F4D70" w:rsidRDefault="001F4D70" w:rsidP="001F4D7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объединяет изучение грамматики и правописания, с одной стороны, и обучение чтению, с другой стороны, и выражается в определенном комплексе речевых умений, связанных с овладением не только предложением, лексикой родного языка, но и умениями связно и образно передавать мысли.</w:t>
      </w:r>
    </w:p>
    <w:p w:rsidR="001F4D70" w:rsidRPr="001F4D70" w:rsidRDefault="001F4D70" w:rsidP="001F4D7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и средства обучения</w:t>
      </w:r>
    </w:p>
    <w:p w:rsidR="001F4D70" w:rsidRPr="001F4D70" w:rsidRDefault="001F4D70" w:rsidP="001F4D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программного содержания используются:</w:t>
      </w:r>
    </w:p>
    <w:p w:rsidR="001F4D70" w:rsidRPr="001F4D70" w:rsidRDefault="001F4D70" w:rsidP="001F4D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Печатные пособия:</w:t>
      </w:r>
    </w:p>
    <w:p w:rsidR="001F4D70" w:rsidRPr="001F4D70" w:rsidRDefault="001F4D70" w:rsidP="001F4D70">
      <w:pPr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Горецкий В.Г., 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и др. Русский язык. Рабочие программы. 1 – 4 классы. – 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</w:t>
      </w:r>
    </w:p>
    <w:p w:rsidR="001F4D70" w:rsidRPr="001F4D70" w:rsidRDefault="001F4D70" w:rsidP="001F4D70">
      <w:pPr>
        <w:numPr>
          <w:ilvl w:val="0"/>
          <w:numId w:val="39"/>
        </w:num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Горецкий В.Г. Русский язык. 3 класс. Учебник для общеобразовательных учреждений. В 2-х частях. – М.: Просвещение, 2014.</w:t>
      </w:r>
    </w:p>
    <w:p w:rsidR="001F4D70" w:rsidRPr="001F4D70" w:rsidRDefault="001F4D70" w:rsidP="001F4D70">
      <w:pPr>
        <w:numPr>
          <w:ilvl w:val="0"/>
          <w:numId w:val="39"/>
        </w:num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Поурочные разработки по русскому языку О.И. Дмитриев</w:t>
      </w:r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а–</w:t>
      </w:r>
      <w:proofErr w:type="gram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ВАКО, 2014.</w:t>
      </w:r>
    </w:p>
    <w:p w:rsidR="001F4D70" w:rsidRPr="001F4D70" w:rsidRDefault="001F4D70" w:rsidP="001F4D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Контрольно-измерительные материалы. Русский язык:</w:t>
      </w:r>
    </w:p>
    <w:p w:rsidR="001F4D70" w:rsidRPr="001F4D70" w:rsidRDefault="001F4D70" w:rsidP="001F4D70">
      <w:pPr>
        <w:numPr>
          <w:ilvl w:val="0"/>
          <w:numId w:val="40"/>
        </w:num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класс /Сост.О.Н.Крылова.-5-е изд., 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дополненно</w:t>
      </w:r>
      <w:proofErr w:type="gram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Изд. «Экзамен» , 2015 -9 6с.</w:t>
      </w:r>
    </w:p>
    <w:p w:rsidR="001F4D70" w:rsidRPr="001F4D70" w:rsidRDefault="001F4D70" w:rsidP="001F4D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литература:</w:t>
      </w:r>
    </w:p>
    <w:p w:rsidR="001F4D70" w:rsidRPr="001F4D70" w:rsidRDefault="001F4D70" w:rsidP="001F4D70">
      <w:pPr>
        <w:numPr>
          <w:ilvl w:val="0"/>
          <w:numId w:val="41"/>
        </w:numPr>
        <w:spacing w:after="0" w:line="330" w:lineRule="atLeast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 по русскому языку (толковый, морфемный, словообразовательный, словарь фразеологизмов)</w:t>
      </w:r>
    </w:p>
    <w:p w:rsidR="001F4D70" w:rsidRPr="001F4D70" w:rsidRDefault="001F4D70" w:rsidP="001F4D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процесса:</w:t>
      </w:r>
    </w:p>
    <w:p w:rsidR="001F4D70" w:rsidRPr="001F4D70" w:rsidRDefault="001F4D70" w:rsidP="001F4D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Технические средства обучения:</w:t>
      </w:r>
    </w:p>
    <w:p w:rsidR="001F4D70" w:rsidRPr="001F4D70" w:rsidRDefault="001F4D70" w:rsidP="001F4D70">
      <w:pPr>
        <w:numPr>
          <w:ilvl w:val="0"/>
          <w:numId w:val="4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 (магнитная) доска</w:t>
      </w:r>
    </w:p>
    <w:p w:rsidR="001F4D70" w:rsidRPr="001F4D70" w:rsidRDefault="001F4D70" w:rsidP="001F4D70">
      <w:pPr>
        <w:numPr>
          <w:ilvl w:val="0"/>
          <w:numId w:val="4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</w:t>
      </w:r>
    </w:p>
    <w:p w:rsidR="001F4D70" w:rsidRPr="001F4D70" w:rsidRDefault="001F4D70" w:rsidP="001F4D70">
      <w:pPr>
        <w:numPr>
          <w:ilvl w:val="0"/>
          <w:numId w:val="4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ноутбук;</w:t>
      </w:r>
    </w:p>
    <w:p w:rsidR="001F4D70" w:rsidRPr="001F4D70" w:rsidRDefault="001F4D70" w:rsidP="001F4D70">
      <w:pPr>
        <w:numPr>
          <w:ilvl w:val="0"/>
          <w:numId w:val="4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проектор.</w:t>
      </w:r>
    </w:p>
    <w:p w:rsidR="001F4D70" w:rsidRPr="001F4D70" w:rsidRDefault="001F4D70" w:rsidP="001F4D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Экранно-звуковые пособия:</w:t>
      </w:r>
    </w:p>
    <w:p w:rsidR="001F4D70" w:rsidRPr="001F4D70" w:rsidRDefault="001F4D70" w:rsidP="001F4D70">
      <w:pPr>
        <w:numPr>
          <w:ilvl w:val="0"/>
          <w:numId w:val="4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Электронное приложение к учебнику «Русский язык», авт. В. П. </w:t>
      </w:r>
      <w:proofErr w:type="spellStart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 класс</w:t>
      </w:r>
    </w:p>
    <w:p w:rsidR="001F4D70" w:rsidRPr="001F4D70" w:rsidRDefault="001F4D70" w:rsidP="001F4D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Учебно-практическое оборудование:</w:t>
      </w:r>
    </w:p>
    <w:p w:rsidR="001F4D70" w:rsidRPr="001F4D70" w:rsidRDefault="001F4D70" w:rsidP="001F4D70">
      <w:pPr>
        <w:numPr>
          <w:ilvl w:val="0"/>
          <w:numId w:val="4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школьные принадлежности: ручка, карандаш, линейка, ластик, цветные карандаши у каждого учащегося;</w:t>
      </w:r>
    </w:p>
    <w:p w:rsidR="001F4D70" w:rsidRPr="001F4D70" w:rsidRDefault="001F4D70" w:rsidP="001F4D70">
      <w:pPr>
        <w:numPr>
          <w:ilvl w:val="0"/>
          <w:numId w:val="4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тетради, тетради для контрольных работ.</w:t>
      </w:r>
    </w:p>
    <w:p w:rsidR="001F4D70" w:rsidRPr="001F4D70" w:rsidRDefault="001F4D70" w:rsidP="001F4D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 класса:</w:t>
      </w:r>
    </w:p>
    <w:p w:rsidR="001F4D70" w:rsidRPr="001F4D70" w:rsidRDefault="001F4D70" w:rsidP="001F4D70">
      <w:pPr>
        <w:numPr>
          <w:ilvl w:val="0"/>
          <w:numId w:val="4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ученические столы двухместные с комплектом стульев;</w:t>
      </w:r>
    </w:p>
    <w:p w:rsidR="001F4D70" w:rsidRPr="001F4D70" w:rsidRDefault="001F4D70" w:rsidP="001F4D70">
      <w:pPr>
        <w:numPr>
          <w:ilvl w:val="0"/>
          <w:numId w:val="4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 учительский;</w:t>
      </w:r>
    </w:p>
    <w:p w:rsidR="001F4D70" w:rsidRPr="001F4D70" w:rsidRDefault="001F4D70" w:rsidP="001F4D70">
      <w:pPr>
        <w:numPr>
          <w:ilvl w:val="0"/>
          <w:numId w:val="4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шкафы для хранения учебников, дидактических материалов, пособий;</w:t>
      </w:r>
    </w:p>
    <w:p w:rsidR="001F4D70" w:rsidRPr="001F4D70" w:rsidRDefault="001F4D70" w:rsidP="001F4D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19" w:name="h.4d34og8"/>
      <w:bookmarkEnd w:id="19"/>
      <w:r w:rsidRPr="001F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стенды для вывешивания иллюстративного материала</w:t>
      </w:r>
    </w:p>
    <w:p w:rsidR="002565AA" w:rsidRDefault="002565AA"/>
    <w:sectPr w:rsidR="002565AA" w:rsidSect="0004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7BE"/>
    <w:multiLevelType w:val="multilevel"/>
    <w:tmpl w:val="C2AA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244A69"/>
    <w:multiLevelType w:val="multilevel"/>
    <w:tmpl w:val="C774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74650"/>
    <w:multiLevelType w:val="multilevel"/>
    <w:tmpl w:val="7298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F87FC7"/>
    <w:multiLevelType w:val="multilevel"/>
    <w:tmpl w:val="6F3C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4269"/>
    <w:multiLevelType w:val="multilevel"/>
    <w:tmpl w:val="EE10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47FB1"/>
    <w:multiLevelType w:val="multilevel"/>
    <w:tmpl w:val="091E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440CA"/>
    <w:multiLevelType w:val="multilevel"/>
    <w:tmpl w:val="963E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2C3039"/>
    <w:multiLevelType w:val="multilevel"/>
    <w:tmpl w:val="8DC2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2802B0"/>
    <w:multiLevelType w:val="multilevel"/>
    <w:tmpl w:val="A116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E179A1"/>
    <w:multiLevelType w:val="multilevel"/>
    <w:tmpl w:val="E2E6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5401BD"/>
    <w:multiLevelType w:val="multilevel"/>
    <w:tmpl w:val="A168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A47DDE"/>
    <w:multiLevelType w:val="multilevel"/>
    <w:tmpl w:val="1A08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7F5C56"/>
    <w:multiLevelType w:val="multilevel"/>
    <w:tmpl w:val="2278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7A01A28"/>
    <w:multiLevelType w:val="multilevel"/>
    <w:tmpl w:val="53FC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D04146"/>
    <w:multiLevelType w:val="multilevel"/>
    <w:tmpl w:val="C2A2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442575"/>
    <w:multiLevelType w:val="multilevel"/>
    <w:tmpl w:val="77E6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B793959"/>
    <w:multiLevelType w:val="multilevel"/>
    <w:tmpl w:val="A8E8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2BA64F7"/>
    <w:multiLevelType w:val="multilevel"/>
    <w:tmpl w:val="6D9E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E85F54"/>
    <w:multiLevelType w:val="multilevel"/>
    <w:tmpl w:val="CFE0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A75763"/>
    <w:multiLevelType w:val="multilevel"/>
    <w:tmpl w:val="6494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33392A"/>
    <w:multiLevelType w:val="multilevel"/>
    <w:tmpl w:val="6AC8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846C68"/>
    <w:multiLevelType w:val="multilevel"/>
    <w:tmpl w:val="276E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364D0E"/>
    <w:multiLevelType w:val="multilevel"/>
    <w:tmpl w:val="AA22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3C3326"/>
    <w:multiLevelType w:val="multilevel"/>
    <w:tmpl w:val="F260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3A84A49"/>
    <w:multiLevelType w:val="multilevel"/>
    <w:tmpl w:val="1882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71770A"/>
    <w:multiLevelType w:val="multilevel"/>
    <w:tmpl w:val="02CA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4A537F0"/>
    <w:multiLevelType w:val="multilevel"/>
    <w:tmpl w:val="777A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6847988"/>
    <w:multiLevelType w:val="multilevel"/>
    <w:tmpl w:val="50F2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88310BE"/>
    <w:multiLevelType w:val="multilevel"/>
    <w:tmpl w:val="D3E6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1E1867"/>
    <w:multiLevelType w:val="multilevel"/>
    <w:tmpl w:val="A868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4605D4"/>
    <w:multiLevelType w:val="multilevel"/>
    <w:tmpl w:val="B0D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6BE79F7"/>
    <w:multiLevelType w:val="multilevel"/>
    <w:tmpl w:val="B9AE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782C8B"/>
    <w:multiLevelType w:val="multilevel"/>
    <w:tmpl w:val="35E4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FB8510C"/>
    <w:multiLevelType w:val="multilevel"/>
    <w:tmpl w:val="E6C0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31B50A4"/>
    <w:multiLevelType w:val="multilevel"/>
    <w:tmpl w:val="D17C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9204FCF"/>
    <w:multiLevelType w:val="multilevel"/>
    <w:tmpl w:val="1FC6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B032780"/>
    <w:multiLevelType w:val="multilevel"/>
    <w:tmpl w:val="33AA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CC175F6"/>
    <w:multiLevelType w:val="multilevel"/>
    <w:tmpl w:val="3D68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8F61DF"/>
    <w:multiLevelType w:val="multilevel"/>
    <w:tmpl w:val="F354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13435A1"/>
    <w:multiLevelType w:val="multilevel"/>
    <w:tmpl w:val="29B4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3595EA1"/>
    <w:multiLevelType w:val="multilevel"/>
    <w:tmpl w:val="109C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79648E"/>
    <w:multiLevelType w:val="multilevel"/>
    <w:tmpl w:val="C0FE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D23B0B"/>
    <w:multiLevelType w:val="multilevel"/>
    <w:tmpl w:val="AE9A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A184FD2"/>
    <w:multiLevelType w:val="multilevel"/>
    <w:tmpl w:val="F972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B7228E9"/>
    <w:multiLevelType w:val="multilevel"/>
    <w:tmpl w:val="4572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5"/>
  </w:num>
  <w:num w:numId="3">
    <w:abstractNumId w:val="14"/>
  </w:num>
  <w:num w:numId="4">
    <w:abstractNumId w:val="40"/>
  </w:num>
  <w:num w:numId="5">
    <w:abstractNumId w:val="34"/>
  </w:num>
  <w:num w:numId="6">
    <w:abstractNumId w:val="41"/>
  </w:num>
  <w:num w:numId="7">
    <w:abstractNumId w:val="31"/>
  </w:num>
  <w:num w:numId="8">
    <w:abstractNumId w:val="17"/>
  </w:num>
  <w:num w:numId="9">
    <w:abstractNumId w:val="24"/>
  </w:num>
  <w:num w:numId="10">
    <w:abstractNumId w:val="27"/>
  </w:num>
  <w:num w:numId="11">
    <w:abstractNumId w:val="10"/>
  </w:num>
  <w:num w:numId="12">
    <w:abstractNumId w:val="3"/>
  </w:num>
  <w:num w:numId="13">
    <w:abstractNumId w:val="26"/>
  </w:num>
  <w:num w:numId="14">
    <w:abstractNumId w:val="8"/>
  </w:num>
  <w:num w:numId="15">
    <w:abstractNumId w:val="12"/>
  </w:num>
  <w:num w:numId="16">
    <w:abstractNumId w:val="35"/>
  </w:num>
  <w:num w:numId="17">
    <w:abstractNumId w:val="32"/>
  </w:num>
  <w:num w:numId="18">
    <w:abstractNumId w:val="37"/>
  </w:num>
  <w:num w:numId="19">
    <w:abstractNumId w:val="0"/>
  </w:num>
  <w:num w:numId="20">
    <w:abstractNumId w:val="2"/>
  </w:num>
  <w:num w:numId="21">
    <w:abstractNumId w:val="38"/>
  </w:num>
  <w:num w:numId="22">
    <w:abstractNumId w:val="23"/>
  </w:num>
  <w:num w:numId="23">
    <w:abstractNumId w:val="9"/>
  </w:num>
  <w:num w:numId="24">
    <w:abstractNumId w:val="16"/>
  </w:num>
  <w:num w:numId="25">
    <w:abstractNumId w:val="33"/>
  </w:num>
  <w:num w:numId="26">
    <w:abstractNumId w:val="13"/>
  </w:num>
  <w:num w:numId="27">
    <w:abstractNumId w:val="7"/>
  </w:num>
  <w:num w:numId="28">
    <w:abstractNumId w:val="20"/>
  </w:num>
  <w:num w:numId="29">
    <w:abstractNumId w:val="18"/>
  </w:num>
  <w:num w:numId="30">
    <w:abstractNumId w:val="29"/>
  </w:num>
  <w:num w:numId="31">
    <w:abstractNumId w:val="42"/>
  </w:num>
  <w:num w:numId="32">
    <w:abstractNumId w:val="21"/>
  </w:num>
  <w:num w:numId="33">
    <w:abstractNumId w:val="19"/>
  </w:num>
  <w:num w:numId="34">
    <w:abstractNumId w:val="44"/>
  </w:num>
  <w:num w:numId="35">
    <w:abstractNumId w:val="5"/>
  </w:num>
  <w:num w:numId="36">
    <w:abstractNumId w:val="39"/>
  </w:num>
  <w:num w:numId="37">
    <w:abstractNumId w:val="6"/>
  </w:num>
  <w:num w:numId="38">
    <w:abstractNumId w:val="11"/>
  </w:num>
  <w:num w:numId="39">
    <w:abstractNumId w:val="43"/>
  </w:num>
  <w:num w:numId="40">
    <w:abstractNumId w:val="15"/>
  </w:num>
  <w:num w:numId="41">
    <w:abstractNumId w:val="28"/>
  </w:num>
  <w:num w:numId="42">
    <w:abstractNumId w:val="22"/>
  </w:num>
  <w:num w:numId="43">
    <w:abstractNumId w:val="30"/>
  </w:num>
  <w:num w:numId="44">
    <w:abstractNumId w:val="1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70"/>
    <w:rsid w:val="00047DE2"/>
    <w:rsid w:val="001F4D70"/>
    <w:rsid w:val="0025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1F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4D70"/>
  </w:style>
  <w:style w:type="paragraph" w:customStyle="1" w:styleId="c51">
    <w:name w:val="c51"/>
    <w:basedOn w:val="a"/>
    <w:rsid w:val="001F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F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F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F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D70"/>
  </w:style>
  <w:style w:type="character" w:customStyle="1" w:styleId="c1">
    <w:name w:val="c1"/>
    <w:basedOn w:val="a0"/>
    <w:rsid w:val="001F4D70"/>
  </w:style>
  <w:style w:type="paragraph" w:customStyle="1" w:styleId="c17">
    <w:name w:val="c17"/>
    <w:basedOn w:val="a"/>
    <w:rsid w:val="001F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4D70"/>
    <w:rPr>
      <w:color w:val="0000FF"/>
      <w:u w:val="single"/>
    </w:rPr>
  </w:style>
  <w:style w:type="paragraph" w:customStyle="1" w:styleId="c50">
    <w:name w:val="c50"/>
    <w:basedOn w:val="a"/>
    <w:rsid w:val="001F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F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F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F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1F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1F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1F4D70"/>
  </w:style>
  <w:style w:type="paragraph" w:customStyle="1" w:styleId="c108">
    <w:name w:val="c108"/>
    <w:basedOn w:val="a"/>
    <w:rsid w:val="001F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1F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4D70"/>
  </w:style>
  <w:style w:type="paragraph" w:customStyle="1" w:styleId="c51">
    <w:name w:val="c51"/>
    <w:basedOn w:val="a"/>
    <w:rsid w:val="001F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F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F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F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D70"/>
  </w:style>
  <w:style w:type="character" w:customStyle="1" w:styleId="c1">
    <w:name w:val="c1"/>
    <w:basedOn w:val="a0"/>
    <w:rsid w:val="001F4D70"/>
  </w:style>
  <w:style w:type="paragraph" w:customStyle="1" w:styleId="c17">
    <w:name w:val="c17"/>
    <w:basedOn w:val="a"/>
    <w:rsid w:val="001F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4D70"/>
    <w:rPr>
      <w:color w:val="0000FF"/>
      <w:u w:val="single"/>
    </w:rPr>
  </w:style>
  <w:style w:type="paragraph" w:customStyle="1" w:styleId="c50">
    <w:name w:val="c50"/>
    <w:basedOn w:val="a"/>
    <w:rsid w:val="001F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F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F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F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1F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1F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1F4D70"/>
  </w:style>
  <w:style w:type="paragraph" w:customStyle="1" w:styleId="c108">
    <w:name w:val="c108"/>
    <w:basedOn w:val="a"/>
    <w:rsid w:val="001F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chool-russia.prosv.ru/info.aspx?ob_no%3D26948&amp;sa=D&amp;usg=AFQjCNFbhKnQ49qLBK5kYf3EtcTwpV96Cg" TargetMode="External"/><Relationship Id="rId13" Type="http://schemas.openxmlformats.org/officeDocument/2006/relationships/hyperlink" Target="https://www.google.com/url?q=http://school-russia.prosv.ru/info.aspx?ob_no%3D18134&amp;sa=D&amp;usg=AFQjCNEcD7f3ANSY8Bvc_Sl3HjsyuIoJnw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school-russia.prosv.ru/info.aspx?ob_no%3D19415&amp;sa=D&amp;usg=AFQjCNGY6IeCambjAVrYVTN7p180mVj6bg" TargetMode="External"/><Relationship Id="rId12" Type="http://schemas.openxmlformats.org/officeDocument/2006/relationships/hyperlink" Target="https://www.google.com/url?q=http://school-russia.prosv.ru/info.aspx?ob_no%3D26948&amp;sa=D&amp;usg=AFQjCNFbhKnQ49qLBK5kYf3EtcTwpV96C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school-russia.prosv.ru/info.aspx?ob_no%3D39233&amp;sa=D&amp;usg=AFQjCNG4zoqD-b3UtN1HwecGreiGxnn0G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chool-russia.prosv.ru/info.aspx?ob_no%3D26947&amp;sa=D&amp;usg=AFQjCNHN-79Q1KuYZr3KxNmw6Dp62n-Ukg" TargetMode="External"/><Relationship Id="rId11" Type="http://schemas.openxmlformats.org/officeDocument/2006/relationships/hyperlink" Target="https://www.google.com/url?q=http://school-russia.prosv.ru/info.aspx?ob_no%3D26948&amp;sa=D&amp;usg=AFQjCNFbhKnQ49qLBK5kYf3EtcTwpV96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school-russia.prosv.ru/info.aspx?ob_no%3D25646&amp;sa=D&amp;usg=AFQjCNHv5WS26epuhwjON0azWtLdHlBSCw" TargetMode="External"/><Relationship Id="rId10" Type="http://schemas.openxmlformats.org/officeDocument/2006/relationships/hyperlink" Target="https://www.google.com/url?q=http://school-russia.prosv.ru/info.aspx?ob_no%3D26948&amp;sa=D&amp;usg=AFQjCNFbhKnQ49qLBK5kYf3EtcTwpV96C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school-russia.prosv.ru/info.aspx?ob_no%3D26948&amp;sa=D&amp;usg=AFQjCNFbhKnQ49qLBK5kYf3EtcTwpV96Cg" TargetMode="External"/><Relationship Id="rId14" Type="http://schemas.openxmlformats.org/officeDocument/2006/relationships/hyperlink" Target="https://www.google.com/url?q=http://school-russia.prosv.ru/info.aspx?ob_no%3D26646&amp;sa=D&amp;usg=AFQjCNH3XBYDI9Tf-ZOUcPMhQ7q96dVZ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8570</Words>
  <Characters>48854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2017-07-11T11:53:00Z</dcterms:created>
  <dcterms:modified xsi:type="dcterms:W3CDTF">2017-07-11T18:02:00Z</dcterms:modified>
</cp:coreProperties>
</file>