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32" w:rsidRDefault="00C17BC6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овете СОШ №3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AA6">
        <w:rPr>
          <w:rFonts w:ascii="Times New Roman" w:hAnsi="Times New Roman" w:cs="Times New Roman"/>
          <w:sz w:val="28"/>
          <w:szCs w:val="28"/>
        </w:rPr>
        <w:t xml:space="preserve">            - принимает Устав общеобразовательного учреждения и вноси</w:t>
      </w:r>
      <w:r>
        <w:rPr>
          <w:rFonts w:ascii="Times New Roman" w:hAnsi="Times New Roman" w:cs="Times New Roman"/>
          <w:sz w:val="28"/>
          <w:szCs w:val="28"/>
        </w:rPr>
        <w:t>т в него необходимые изменения;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            - определяет основные направления совершенствования и развития общеобразовательного учреждения, выбор курсов и учебных дисциплин учебно-воспитательного процесса: рассматривает предложения о типе общеобразовательного учреждения, языке обучения; привлекает дополнительные финансовые средства и рассматривает вопрос об укреплении и развитии материально-технической базы 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вводит формы начальной профессиональной подготов</w:t>
      </w:r>
      <w:r>
        <w:rPr>
          <w:rFonts w:ascii="Times New Roman" w:hAnsi="Times New Roman" w:cs="Times New Roman"/>
          <w:sz w:val="28"/>
          <w:szCs w:val="28"/>
        </w:rPr>
        <w:t>ки обучающихся (воспитанников);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при необходимости создает временные или постоянные комиссии, устанавливает их полно</w:t>
      </w:r>
      <w:r>
        <w:rPr>
          <w:rFonts w:ascii="Times New Roman" w:hAnsi="Times New Roman" w:cs="Times New Roman"/>
          <w:sz w:val="28"/>
          <w:szCs w:val="28"/>
        </w:rPr>
        <w:t>мочия, утверждает их положения;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заслушивает отчеты совета общеобразовательного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о проделанной работе.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2.3.Конференция провод</w:t>
      </w:r>
      <w:r>
        <w:rPr>
          <w:rFonts w:ascii="Times New Roman" w:hAnsi="Times New Roman" w:cs="Times New Roman"/>
          <w:sz w:val="28"/>
          <w:szCs w:val="28"/>
        </w:rPr>
        <w:t>ится не реже одного раза в год.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3.Совет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3.1.В период между конференциями общее руководство осуществляет сов</w:t>
      </w:r>
      <w:r>
        <w:rPr>
          <w:rFonts w:ascii="Times New Roman" w:hAnsi="Times New Roman" w:cs="Times New Roman"/>
          <w:sz w:val="28"/>
          <w:szCs w:val="28"/>
        </w:rPr>
        <w:t>ет образовательного учреждения.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3.2.Сов</w:t>
      </w:r>
      <w:r>
        <w:rPr>
          <w:rFonts w:ascii="Times New Roman" w:hAnsi="Times New Roman" w:cs="Times New Roman"/>
          <w:sz w:val="28"/>
          <w:szCs w:val="28"/>
        </w:rPr>
        <w:t>ет образовательного учреждения: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организует выполнение решений конференции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обсуждает перспективный план развит</w:t>
      </w:r>
      <w:r>
        <w:rPr>
          <w:rFonts w:ascii="Times New Roman" w:hAnsi="Times New Roman" w:cs="Times New Roman"/>
          <w:sz w:val="28"/>
          <w:szCs w:val="28"/>
        </w:rPr>
        <w:t>ия образовательного учреждения.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в лице председателя совместно с директором представляет интересы образовательного учреждения в государственных, муниципальных, общественных органах управления, а также, наряду с родителями (лицами, их замещающими), интересы обучающихся, обеспечивая социальную защиту несовершеннолетних при рассмотрении вопросов, связ</w:t>
      </w:r>
      <w:r>
        <w:rPr>
          <w:rFonts w:ascii="Times New Roman" w:hAnsi="Times New Roman" w:cs="Times New Roman"/>
          <w:sz w:val="28"/>
          <w:szCs w:val="28"/>
        </w:rPr>
        <w:t>анных с определением их судьбы;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по представлению методического (или 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др.), профи</w:t>
      </w:r>
      <w:r>
        <w:rPr>
          <w:rFonts w:ascii="Times New Roman" w:hAnsi="Times New Roman" w:cs="Times New Roman"/>
          <w:sz w:val="28"/>
          <w:szCs w:val="28"/>
        </w:rPr>
        <w:t>лей производственного обучения;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            - устанавливает режим работы образовательного учреждения, продолжительность учебной недели и учебных занятий, выбирает по согласованию с советом по народному образованию муниципалитета график каникул 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сроки их начала;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утверждает правила внутреннего трудового распорядка о</w:t>
      </w:r>
      <w:r>
        <w:rPr>
          <w:rFonts w:ascii="Times New Roman" w:hAnsi="Times New Roman" w:cs="Times New Roman"/>
          <w:sz w:val="28"/>
          <w:szCs w:val="28"/>
        </w:rPr>
        <w:t>бразовательного учреждения;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- поддерживает общественные инициативы по совершенствованию и развитию обучения и воспитания молодежи; творческие поиски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 кооперативными организациями, добровольными обществами, ассоциациями, творческими союзами, другими государственными, негосударственными, общественными институтами с целью создания необходимых для разностороннего развития обучающихся (воспитанников) и про</w:t>
      </w:r>
      <w:r>
        <w:rPr>
          <w:rFonts w:ascii="Times New Roman" w:hAnsi="Times New Roman" w:cs="Times New Roman"/>
          <w:sz w:val="28"/>
          <w:szCs w:val="28"/>
        </w:rPr>
        <w:t>фессионального роста педагогов;</w:t>
      </w:r>
      <w:proofErr w:type="gramEnd"/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заслушивает администрацию о рациональном расходовании бюджетных ассигнований на образовательное учреждение; формирует собственный фонд, используя различные источники финансирования; согласует централизацию и распределение средств образовательного учреждения для перспективных вопросов его развития и социальной защиты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обучающихся (воспитанников);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заслушивает отчеты о работе директора учреждения, его заместителей, вносит на рассмотрение конференции предложения по совершенствованию работы администрации; знакомится с итоговыми документами по проверке вышестоящими организациями деятельности данного образовательного учреждения и заслушивает выполнение мероприятий по устра</w:t>
      </w:r>
      <w:r>
        <w:rPr>
          <w:rFonts w:ascii="Times New Roman" w:hAnsi="Times New Roman" w:cs="Times New Roman"/>
          <w:sz w:val="28"/>
          <w:szCs w:val="28"/>
        </w:rPr>
        <w:t>нению недостатков в его работе;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в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и должностную деятельность: ограничение автономности образовательного учреждения его самоуправляемости; входит по этим вопросам в администрацию муниципали</w:t>
      </w:r>
      <w:r>
        <w:rPr>
          <w:rFonts w:ascii="Times New Roman" w:hAnsi="Times New Roman" w:cs="Times New Roman"/>
          <w:sz w:val="28"/>
          <w:szCs w:val="28"/>
        </w:rPr>
        <w:t>тета, общественные организации.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Все решения совета образовательного учреждения своевременно доводятся до сведения коллектива образовательного учреждения, родителей (лиц, и</w:t>
      </w:r>
      <w:r>
        <w:rPr>
          <w:rFonts w:ascii="Times New Roman" w:hAnsi="Times New Roman" w:cs="Times New Roman"/>
          <w:sz w:val="28"/>
          <w:szCs w:val="28"/>
        </w:rPr>
        <w:t>х замещающих) и общественности.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            3.3.В состав совета образовательного учреждения могут входить представители педагогических работников, обучающихся (воспитанников) 2 и 3 ступеней, общественности, родителей (лиц, их замещающих), представители учредителя. Нормы представительства в совете и общая численность членов совета определяются конференцией коллектива образовательного учреждения с учетом мнения учредителя. При очередных выборах состав совета, как правило, обно</w:t>
      </w:r>
      <w:r>
        <w:rPr>
          <w:rFonts w:ascii="Times New Roman" w:hAnsi="Times New Roman" w:cs="Times New Roman"/>
          <w:sz w:val="28"/>
          <w:szCs w:val="28"/>
        </w:rPr>
        <w:t>вляется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треть.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3.4.Совет образовательного учреждения собирается не реже 4 раз в год. Члены совета образовательного учреждения выполняют свои обяза</w:t>
      </w:r>
      <w:r>
        <w:rPr>
          <w:rFonts w:ascii="Times New Roman" w:hAnsi="Times New Roman" w:cs="Times New Roman"/>
          <w:sz w:val="28"/>
          <w:szCs w:val="28"/>
        </w:rPr>
        <w:t>нности на общественных началах.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Конференция образовательного учреждения может досрочно вывес</w:t>
      </w:r>
      <w:r>
        <w:rPr>
          <w:rFonts w:ascii="Times New Roman" w:hAnsi="Times New Roman" w:cs="Times New Roman"/>
          <w:sz w:val="28"/>
          <w:szCs w:val="28"/>
        </w:rPr>
        <w:t>ти члена совета из его состава.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Ежегодная ротация – не менее трети сос</w:t>
      </w:r>
      <w:r>
        <w:rPr>
          <w:rFonts w:ascii="Times New Roman" w:hAnsi="Times New Roman" w:cs="Times New Roman"/>
          <w:sz w:val="28"/>
          <w:szCs w:val="28"/>
        </w:rPr>
        <w:t>тава каждого представительства.</w:t>
      </w:r>
    </w:p>
    <w:p w:rsidR="00833332" w:rsidRPr="00617AA6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3.5.Решения совета образовательного учреждения, принятые в пределах его полномочий и в соответствии с законодательством, обязательны для админис</w:t>
      </w:r>
      <w:r>
        <w:rPr>
          <w:rFonts w:ascii="Times New Roman" w:hAnsi="Times New Roman" w:cs="Times New Roman"/>
          <w:sz w:val="28"/>
          <w:szCs w:val="28"/>
        </w:rPr>
        <w:t>трации, всех членов коллектива.</w:t>
      </w:r>
    </w:p>
    <w:p w:rsidR="0024601B" w:rsidRPr="00833332" w:rsidRDefault="00833332" w:rsidP="00833332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3.6.Член совета образовательного учреждения может потребовать обсуждения любого вопроса, если его предложение поддержит треть членов совета.</w:t>
      </w:r>
    </w:p>
    <w:sectPr w:rsidR="0024601B" w:rsidRPr="00833332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32"/>
    <w:rsid w:val="0024601B"/>
    <w:rsid w:val="00833332"/>
    <w:rsid w:val="00C1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2015-04-06T06:20:00Z</dcterms:created>
  <dcterms:modified xsi:type="dcterms:W3CDTF">2015-04-17T07:11:00Z</dcterms:modified>
</cp:coreProperties>
</file>