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445" w:rsidRDefault="00BD66E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треб. к веден. клас.журн.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7AA6">
        <w:rPr>
          <w:rFonts w:ascii="Times New Roman" w:hAnsi="Times New Roman" w:cs="Times New Roman"/>
          <w:sz w:val="28"/>
          <w:szCs w:val="28"/>
        </w:rPr>
        <w:t>·        на левой странице журнала ставит дату урока, при сдвоенном уроке – две даты, отмечает отсутствующих на уроках буквой «н», выставляет отметки за устный ответ и письменный ( в колонку за то число, когда проводилась работа ). Запрещается вы</w:t>
      </w:r>
      <w:r>
        <w:rPr>
          <w:rFonts w:ascii="Times New Roman" w:hAnsi="Times New Roman" w:cs="Times New Roman"/>
          <w:sz w:val="28"/>
          <w:szCs w:val="28"/>
        </w:rPr>
        <w:t>ставлять отметки задним числом;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lastRenderedPageBreak/>
        <w:t xml:space="preserve">·        в клетках для отметок учитель имеет право записывать только один из следующих символов – 1, 2, 3, 4, 5, н, н/а, </w:t>
      </w:r>
      <w:proofErr w:type="spellStart"/>
      <w:r w:rsidRPr="00617AA6">
        <w:rPr>
          <w:rFonts w:ascii="Times New Roman" w:hAnsi="Times New Roman" w:cs="Times New Roman"/>
          <w:sz w:val="28"/>
          <w:szCs w:val="28"/>
        </w:rPr>
        <w:t>зач</w:t>
      </w:r>
      <w:proofErr w:type="spellEnd"/>
      <w:r w:rsidRPr="00617AA6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617AA6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617AA6">
        <w:rPr>
          <w:rFonts w:ascii="Times New Roman" w:hAnsi="Times New Roman" w:cs="Times New Roman"/>
          <w:sz w:val="28"/>
          <w:szCs w:val="28"/>
        </w:rPr>
        <w:t>. Выставление в журнале точек, отметок со</w:t>
      </w:r>
      <w:r>
        <w:rPr>
          <w:rFonts w:ascii="Times New Roman" w:hAnsi="Times New Roman" w:cs="Times New Roman"/>
          <w:sz w:val="28"/>
          <w:szCs w:val="28"/>
        </w:rPr>
        <w:t xml:space="preserve"> знаком «минус» не допускается;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·        выставление в одной клетке двух отметок допускается только на уроках русского языка и литературы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>порядок в</w:t>
      </w:r>
      <w:r>
        <w:rPr>
          <w:rFonts w:ascii="Times New Roman" w:hAnsi="Times New Roman" w:cs="Times New Roman"/>
          <w:sz w:val="28"/>
          <w:szCs w:val="28"/>
        </w:rPr>
        <w:t>ыставления оговаривается ниже);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·        ежедневно классный руководитель в разделе «Учет посещаемости учащихся» записывает количество дней и уроков, пропущенных детьми. В случаях проведения с учащимися занятий в санаториях (больнице) классный руководитель вклеивает в журнал справку об обу</w:t>
      </w:r>
      <w:r>
        <w:rPr>
          <w:rFonts w:ascii="Times New Roman" w:hAnsi="Times New Roman" w:cs="Times New Roman"/>
          <w:sz w:val="28"/>
          <w:szCs w:val="28"/>
        </w:rPr>
        <w:t>чении в санатории или больнице.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На странице, где записывается пройденный материал, в конце итогового периода учитель-предметник записывает число проведенных уроков «по плану» и «фактически», что заверяется личной подписью учителя. В конце изучения курса после предыдущей записи делается запись: «Программа пройдена полностью»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 xml:space="preserve">или «Не </w:t>
      </w:r>
      <w:r>
        <w:rPr>
          <w:rFonts w:ascii="Times New Roman" w:hAnsi="Times New Roman" w:cs="Times New Roman"/>
          <w:sz w:val="28"/>
          <w:szCs w:val="28"/>
        </w:rPr>
        <w:t>пройдены следующие темы ___» ).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Итоговая отметка выставляется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не менее трех текущих отметок.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Отметка н/а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>не аттестован) может быть выставлена только в случае отсутствия трех текущих отметок и пропуска учащи</w:t>
      </w:r>
      <w:r>
        <w:rPr>
          <w:rFonts w:ascii="Times New Roman" w:hAnsi="Times New Roman" w:cs="Times New Roman"/>
          <w:sz w:val="28"/>
          <w:szCs w:val="28"/>
        </w:rPr>
        <w:t>мся более 50% учебного времени.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Итоговые отметки учащихся за четверть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>полугодие, год) должны быть обоснованы ( то есть соответствовать успеваемо</w:t>
      </w:r>
      <w:r>
        <w:rPr>
          <w:rFonts w:ascii="Times New Roman" w:hAnsi="Times New Roman" w:cs="Times New Roman"/>
          <w:sz w:val="28"/>
          <w:szCs w:val="28"/>
        </w:rPr>
        <w:t>сти ученика в зачетный период).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Чтобы объективно аттестовать учащихся, необходимо не менее трех отметок при двухчасовой недельной учебной нагрузке по предмету) и более 9 при учебной нагрузке более двух часов в неделю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 xml:space="preserve"> с обязательным учетом качества знаний учащихся по письменным, лабо</w:t>
      </w:r>
      <w:r>
        <w:rPr>
          <w:rFonts w:ascii="Times New Roman" w:hAnsi="Times New Roman" w:cs="Times New Roman"/>
          <w:sz w:val="28"/>
          <w:szCs w:val="28"/>
        </w:rPr>
        <w:t>раторным, практическим работам.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Следует помнить, что выставление неудовлетворительных оценок на первых уроках после длительного отсутствия учащихся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>трех и более уроков), после каникул сдерживает развитие успехов в их учебно-познавательной деятельности и формирует негативное отношени</w:t>
      </w:r>
      <w:r>
        <w:rPr>
          <w:rFonts w:ascii="Times New Roman" w:hAnsi="Times New Roman" w:cs="Times New Roman"/>
          <w:sz w:val="28"/>
          <w:szCs w:val="28"/>
        </w:rPr>
        <w:t>е к учению и учебным предметам.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lastRenderedPageBreak/>
        <w:t>Между зачетами, тематическими контрольными работами следует предусмотреть промежуточную аттестацию учащихся по изуча</w:t>
      </w:r>
      <w:r>
        <w:rPr>
          <w:rFonts w:ascii="Times New Roman" w:hAnsi="Times New Roman" w:cs="Times New Roman"/>
          <w:sz w:val="28"/>
          <w:szCs w:val="28"/>
        </w:rPr>
        <w:t>емой теме путем устного опроса.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На правой стороне развернутой страницы журнала учитель обязан записывать тему, изученную на уроке, и задания на дом. Количество часов по каждой теме должно соответствовать утвержденному календарно-тематическому планир</w:t>
      </w:r>
      <w:r>
        <w:rPr>
          <w:rFonts w:ascii="Times New Roman" w:hAnsi="Times New Roman" w:cs="Times New Roman"/>
          <w:sz w:val="28"/>
          <w:szCs w:val="28"/>
        </w:rPr>
        <w:t>ованию и программе по предмету.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На занятиях по иностранному языку, информатике, физической культуре класс делится на две подгруппы. Записи ведутся индивидуально кажд</w:t>
      </w:r>
      <w:r>
        <w:rPr>
          <w:rFonts w:ascii="Times New Roman" w:hAnsi="Times New Roman" w:cs="Times New Roman"/>
          <w:sz w:val="28"/>
          <w:szCs w:val="28"/>
        </w:rPr>
        <w:t>ым учителем, ведущим подгруппу.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При проведении сдвоенных уроков записывается тем</w:t>
      </w:r>
      <w:r>
        <w:rPr>
          <w:rFonts w:ascii="Times New Roman" w:hAnsi="Times New Roman" w:cs="Times New Roman"/>
          <w:sz w:val="28"/>
          <w:szCs w:val="28"/>
        </w:rPr>
        <w:t>а каждого урока в каждой графе.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Все записи по всем учебным предметам ведутся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технологий,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Тема урока формируется в соответствии с утвержденным календарно-тематическим планированием. Не допускаются записи вида: Контрольная работа №1. Пр</w:t>
      </w:r>
      <w:r>
        <w:rPr>
          <w:rFonts w:ascii="Times New Roman" w:hAnsi="Times New Roman" w:cs="Times New Roman"/>
          <w:sz w:val="28"/>
          <w:szCs w:val="28"/>
        </w:rPr>
        <w:t>актическая работа №2 и т.п.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запись: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Практическая работа №5. «Размещение то</w:t>
      </w:r>
      <w:r>
        <w:rPr>
          <w:rFonts w:ascii="Times New Roman" w:hAnsi="Times New Roman" w:cs="Times New Roman"/>
          <w:sz w:val="28"/>
          <w:szCs w:val="28"/>
        </w:rPr>
        <w:t xml:space="preserve">пливных баз»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или без номера).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Контрольный ди</w:t>
      </w:r>
      <w:r>
        <w:rPr>
          <w:rFonts w:ascii="Times New Roman" w:hAnsi="Times New Roman" w:cs="Times New Roman"/>
          <w:sz w:val="28"/>
          <w:szCs w:val="28"/>
        </w:rPr>
        <w:t>ктант №2 «Сложное предложение».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Лабораторная работа №1 «Определ</w:t>
      </w:r>
      <w:r>
        <w:rPr>
          <w:rFonts w:ascii="Times New Roman" w:hAnsi="Times New Roman" w:cs="Times New Roman"/>
          <w:sz w:val="28"/>
          <w:szCs w:val="28"/>
        </w:rPr>
        <w:t>ение доброкачественности пищи».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Особое внимание следует обратить на специфику записей уроков </w:t>
      </w:r>
      <w:r>
        <w:rPr>
          <w:rFonts w:ascii="Times New Roman" w:hAnsi="Times New Roman" w:cs="Times New Roman"/>
          <w:sz w:val="28"/>
          <w:szCs w:val="28"/>
        </w:rPr>
        <w:t>по следующим учебным предметам: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Отметки за творческие работы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>классные, домашние сочинения и др. ) выставляются дробью на той странице, где эта работа записана ( в графе, соответствующей дате записи урока).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Перед записью темы уроков по внеклассному или самостоятельному, выразительному чтению следует писать сокращенно: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Вн.чт</w:t>
      </w:r>
      <w:proofErr w:type="spellEnd"/>
      <w:r>
        <w:rPr>
          <w:rFonts w:ascii="Times New Roman" w:hAnsi="Times New Roman" w:cs="Times New Roman"/>
          <w:sz w:val="28"/>
          <w:szCs w:val="28"/>
        </w:rPr>
        <w:t>.»,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.»,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Выр.чт</w:t>
      </w:r>
      <w:proofErr w:type="spellEnd"/>
      <w:r>
        <w:rPr>
          <w:rFonts w:ascii="Times New Roman" w:hAnsi="Times New Roman" w:cs="Times New Roman"/>
          <w:sz w:val="28"/>
          <w:szCs w:val="28"/>
        </w:rPr>
        <w:t>.».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lastRenderedPageBreak/>
        <w:t xml:space="preserve">Отметки за выразительное чтение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>наизусть ) следует выставлять в отдельную колонку, а в графе «Что пройдено» пи</w:t>
      </w:r>
      <w:r>
        <w:rPr>
          <w:rFonts w:ascii="Times New Roman" w:hAnsi="Times New Roman" w:cs="Times New Roman"/>
          <w:sz w:val="28"/>
          <w:szCs w:val="28"/>
        </w:rPr>
        <w:t xml:space="preserve">сать: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А.Блок</w:t>
      </w:r>
      <w:proofErr w:type="spellEnd"/>
      <w:r>
        <w:rPr>
          <w:rFonts w:ascii="Times New Roman" w:hAnsi="Times New Roman" w:cs="Times New Roman"/>
          <w:sz w:val="28"/>
          <w:szCs w:val="28"/>
        </w:rPr>
        <w:t>. Чтение наизусть.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Сочинения записывать так: 1-й урок. </w:t>
      </w:r>
      <w:proofErr w:type="spellStart"/>
      <w:r w:rsidRPr="00617AA6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617AA6">
        <w:rPr>
          <w:rFonts w:ascii="Times New Roman" w:hAnsi="Times New Roman" w:cs="Times New Roman"/>
          <w:sz w:val="28"/>
          <w:szCs w:val="28"/>
        </w:rPr>
        <w:t xml:space="preserve">. Сочинение по творчеству поэтов серебряного века. 2-й </w:t>
      </w:r>
      <w:r>
        <w:rPr>
          <w:rFonts w:ascii="Times New Roman" w:hAnsi="Times New Roman" w:cs="Times New Roman"/>
          <w:sz w:val="28"/>
          <w:szCs w:val="28"/>
        </w:rPr>
        <w:t xml:space="preserve">урок.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Написание сочинения.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Отметку за контрольный диктант с грамматическим заданием следует выставлять в </w:t>
      </w:r>
      <w:r>
        <w:rPr>
          <w:rFonts w:ascii="Times New Roman" w:hAnsi="Times New Roman" w:cs="Times New Roman"/>
          <w:sz w:val="28"/>
          <w:szCs w:val="28"/>
        </w:rPr>
        <w:t>одной колонке дробью.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Запись о проведении классного изложения по развитию речи следует делать так: 1-й урок. </w:t>
      </w:r>
      <w:proofErr w:type="spellStart"/>
      <w:r w:rsidRPr="00617AA6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617AA6">
        <w:rPr>
          <w:rFonts w:ascii="Times New Roman" w:hAnsi="Times New Roman" w:cs="Times New Roman"/>
          <w:sz w:val="28"/>
          <w:szCs w:val="28"/>
        </w:rPr>
        <w:t xml:space="preserve">. Изложение с элементами сочинения. 2-й урок. </w:t>
      </w:r>
      <w:proofErr w:type="spellStart"/>
      <w:r w:rsidRPr="00617AA6">
        <w:rPr>
          <w:rFonts w:ascii="Times New Roman" w:hAnsi="Times New Roman" w:cs="Times New Roman"/>
          <w:sz w:val="28"/>
          <w:szCs w:val="28"/>
        </w:rPr>
        <w:t>Р.р</w:t>
      </w:r>
      <w:proofErr w:type="spellEnd"/>
      <w:r w:rsidRPr="00617AA6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аписание изложения по теме «…».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Все записи ведутся на русском языке. В графе «Что пройдено» помимо темы урока обязательно надо указывать одну из основных задач урока. Например: «Ознаком</w:t>
      </w:r>
      <w:r>
        <w:rPr>
          <w:rFonts w:ascii="Times New Roman" w:hAnsi="Times New Roman" w:cs="Times New Roman"/>
          <w:sz w:val="28"/>
          <w:szCs w:val="28"/>
        </w:rPr>
        <w:t>ление с определенным артиклем».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Химия</w:t>
      </w:r>
      <w:r>
        <w:rPr>
          <w:rFonts w:ascii="Times New Roman" w:hAnsi="Times New Roman" w:cs="Times New Roman"/>
          <w:sz w:val="28"/>
          <w:szCs w:val="28"/>
        </w:rPr>
        <w:t>, физика, физическое воспитание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Инструктаж по технике безопасности обязательно отмечается либо в графе «Что пройдено на уроке», л</w:t>
      </w:r>
      <w:r>
        <w:rPr>
          <w:rFonts w:ascii="Times New Roman" w:hAnsi="Times New Roman" w:cs="Times New Roman"/>
          <w:sz w:val="28"/>
          <w:szCs w:val="28"/>
        </w:rPr>
        <w:t>ибо в графе «Домашнее задание».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Лабораторные работы проводятся и отмечаются в журнале в зависимости от типа урока и задач и оцениваются индивидуально, если ученики осваивают новые знания и приемы учебной деятельности, а если идет закрепление умений и навыков, полученных р</w:t>
      </w:r>
      <w:r>
        <w:rPr>
          <w:rFonts w:ascii="Times New Roman" w:hAnsi="Times New Roman" w:cs="Times New Roman"/>
          <w:sz w:val="28"/>
          <w:szCs w:val="28"/>
        </w:rPr>
        <w:t>анее, оцениваются все учащиеся.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Классный журнал заполняется уч</w:t>
      </w:r>
      <w:r>
        <w:rPr>
          <w:rFonts w:ascii="Times New Roman" w:hAnsi="Times New Roman" w:cs="Times New Roman"/>
          <w:sz w:val="28"/>
          <w:szCs w:val="28"/>
        </w:rPr>
        <w:t>ителем в день проведения урока.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 xml:space="preserve">В случае болезни учителя учитель, замещающий коллегу, заполняет классный журнал обычным порядком </w:t>
      </w:r>
      <w:proofErr w:type="gramStart"/>
      <w:r w:rsidRPr="00617AA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17AA6">
        <w:rPr>
          <w:rFonts w:ascii="Times New Roman" w:hAnsi="Times New Roman" w:cs="Times New Roman"/>
          <w:sz w:val="28"/>
          <w:szCs w:val="28"/>
        </w:rPr>
        <w:t>подпись и другие сведения делают</w:t>
      </w:r>
      <w:r>
        <w:rPr>
          <w:rFonts w:ascii="Times New Roman" w:hAnsi="Times New Roman" w:cs="Times New Roman"/>
          <w:sz w:val="28"/>
          <w:szCs w:val="28"/>
        </w:rPr>
        <w:t>ся в журнале замещения уроков).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t>В графе «Домашнее задание» записывается содержание задания, страницы, номер задач и упражнений с отражением специфики организации домашней работы, например, «Повторить … составить план к тексту, составить или заполнить таблицу, учить наизусть, ответить на вопросы, домашнее сочинение, рефе</w:t>
      </w:r>
      <w:r>
        <w:rPr>
          <w:rFonts w:ascii="Times New Roman" w:hAnsi="Times New Roman" w:cs="Times New Roman"/>
          <w:sz w:val="28"/>
          <w:szCs w:val="28"/>
        </w:rPr>
        <w:t>рат, сделать рисунок» и другие.</w:t>
      </w:r>
    </w:p>
    <w:p w:rsidR="009E0445" w:rsidRPr="00617AA6" w:rsidRDefault="009E0445" w:rsidP="009E0445">
      <w:pPr>
        <w:jc w:val="both"/>
        <w:rPr>
          <w:rFonts w:ascii="Times New Roman" w:hAnsi="Times New Roman" w:cs="Times New Roman"/>
          <w:sz w:val="28"/>
          <w:szCs w:val="28"/>
        </w:rPr>
      </w:pPr>
      <w:r w:rsidRPr="00617AA6">
        <w:rPr>
          <w:rFonts w:ascii="Times New Roman" w:hAnsi="Times New Roman" w:cs="Times New Roman"/>
          <w:sz w:val="28"/>
          <w:szCs w:val="28"/>
        </w:rPr>
        <w:lastRenderedPageBreak/>
        <w:t>Категорически запрещается допускать учащихся к работе с классными журналами.</w:t>
      </w:r>
    </w:p>
    <w:sectPr w:rsidR="009E0445" w:rsidRPr="00617AA6" w:rsidSect="002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45"/>
    <w:rsid w:val="0024601B"/>
    <w:rsid w:val="009E0445"/>
    <w:rsid w:val="00BD66E5"/>
    <w:rsid w:val="00DB3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4</cp:revision>
  <cp:lastPrinted>2015-04-06T06:07:00Z</cp:lastPrinted>
  <dcterms:created xsi:type="dcterms:W3CDTF">2015-04-06T06:06:00Z</dcterms:created>
  <dcterms:modified xsi:type="dcterms:W3CDTF">2015-04-17T06:45:00Z</dcterms:modified>
</cp:coreProperties>
</file>